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C" w:rsidRPr="00766C55" w:rsidRDefault="00DF148C" w:rsidP="00766C55">
      <w:pPr>
        <w:spacing w:after="0" w:line="240" w:lineRule="auto"/>
        <w:jc w:val="center"/>
        <w:rPr>
          <w:rFonts w:ascii="Times New Roman" w:hAnsi="Times New Roman" w:cs="Times New Roman"/>
          <w:b/>
          <w:sz w:val="36"/>
          <w:szCs w:val="36"/>
        </w:rPr>
      </w:pPr>
    </w:p>
    <w:p w:rsidR="00766C55" w:rsidRPr="00766C55" w:rsidRDefault="00766C55" w:rsidP="00766C55">
      <w:pPr>
        <w:spacing w:after="0" w:line="240" w:lineRule="auto"/>
        <w:jc w:val="center"/>
        <w:rPr>
          <w:rFonts w:ascii="Times New Roman" w:hAnsi="Times New Roman" w:cs="Times New Roman"/>
          <w:b/>
          <w:sz w:val="36"/>
          <w:szCs w:val="36"/>
        </w:rPr>
      </w:pPr>
    </w:p>
    <w:p w:rsidR="00766C55" w:rsidRP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P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44"/>
          <w:szCs w:val="44"/>
        </w:rPr>
      </w:pPr>
      <w:r w:rsidRPr="00766C55">
        <w:rPr>
          <w:rFonts w:ascii="Times New Roman" w:hAnsi="Times New Roman" w:cs="Times New Roman"/>
          <w:b/>
          <w:sz w:val="44"/>
          <w:szCs w:val="44"/>
        </w:rPr>
        <w:t>УСЛОВИЯ УЧАСТИЯ</w:t>
      </w:r>
    </w:p>
    <w:p w:rsidR="00545850" w:rsidRPr="00766C55" w:rsidRDefault="00545850" w:rsidP="00766C55">
      <w:pPr>
        <w:spacing w:after="0" w:line="240" w:lineRule="auto"/>
        <w:jc w:val="center"/>
        <w:rPr>
          <w:rFonts w:ascii="Times New Roman" w:hAnsi="Times New Roman" w:cs="Times New Roman"/>
          <w:b/>
          <w:sz w:val="44"/>
          <w:szCs w:val="44"/>
        </w:rPr>
      </w:pPr>
    </w:p>
    <w:p w:rsidR="00766C55" w:rsidRPr="00766C55" w:rsidRDefault="00D30D60" w:rsidP="00766C5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в 16-ом </w:t>
      </w:r>
      <w:r w:rsidR="00766C55" w:rsidRPr="00766C55">
        <w:rPr>
          <w:rFonts w:ascii="Times New Roman" w:hAnsi="Times New Roman" w:cs="Times New Roman"/>
          <w:b/>
          <w:sz w:val="36"/>
          <w:szCs w:val="36"/>
        </w:rPr>
        <w:t>Всероссийск</w:t>
      </w:r>
      <w:r w:rsidR="004A0ED5">
        <w:rPr>
          <w:rFonts w:ascii="Times New Roman" w:hAnsi="Times New Roman" w:cs="Times New Roman"/>
          <w:b/>
          <w:sz w:val="36"/>
          <w:szCs w:val="36"/>
        </w:rPr>
        <w:t>ом</w:t>
      </w:r>
      <w:r w:rsidR="00766C55" w:rsidRPr="00766C55">
        <w:rPr>
          <w:rFonts w:ascii="Times New Roman" w:hAnsi="Times New Roman" w:cs="Times New Roman"/>
          <w:b/>
          <w:sz w:val="36"/>
          <w:szCs w:val="36"/>
        </w:rPr>
        <w:t xml:space="preserve"> Форум</w:t>
      </w:r>
      <w:r w:rsidR="004A0ED5">
        <w:rPr>
          <w:rFonts w:ascii="Times New Roman" w:hAnsi="Times New Roman" w:cs="Times New Roman"/>
          <w:b/>
          <w:sz w:val="36"/>
          <w:szCs w:val="36"/>
        </w:rPr>
        <w:t>е</w:t>
      </w:r>
      <w:r w:rsidR="00766C55" w:rsidRPr="00766C55">
        <w:rPr>
          <w:rFonts w:ascii="Times New Roman" w:hAnsi="Times New Roman" w:cs="Times New Roman"/>
          <w:b/>
          <w:sz w:val="36"/>
          <w:szCs w:val="36"/>
        </w:rPr>
        <w:t>-выставк</w:t>
      </w:r>
      <w:r w:rsidR="004A0ED5">
        <w:rPr>
          <w:rFonts w:ascii="Times New Roman" w:hAnsi="Times New Roman" w:cs="Times New Roman"/>
          <w:b/>
          <w:sz w:val="36"/>
          <w:szCs w:val="36"/>
        </w:rPr>
        <w:t>е</w:t>
      </w:r>
    </w:p>
    <w:p w:rsidR="00766C55" w:rsidRDefault="00766C55" w:rsidP="00766C55">
      <w:pPr>
        <w:spacing w:after="0" w:line="240" w:lineRule="auto"/>
        <w:jc w:val="center"/>
        <w:rPr>
          <w:rFonts w:ascii="Times New Roman" w:hAnsi="Times New Roman" w:cs="Times New Roman"/>
          <w:b/>
          <w:sz w:val="36"/>
          <w:szCs w:val="36"/>
        </w:rPr>
      </w:pPr>
      <w:r w:rsidRPr="00766C55">
        <w:rPr>
          <w:rFonts w:ascii="Times New Roman" w:hAnsi="Times New Roman" w:cs="Times New Roman"/>
          <w:b/>
          <w:sz w:val="36"/>
          <w:szCs w:val="36"/>
        </w:rPr>
        <w:t>«</w:t>
      </w:r>
      <w:r w:rsidR="006750A0" w:rsidRPr="006750A0">
        <w:rPr>
          <w:rFonts w:ascii="Times New Roman" w:hAnsi="Times New Roman" w:cs="Times New Roman"/>
          <w:b/>
          <w:sz w:val="36"/>
          <w:szCs w:val="36"/>
        </w:rPr>
        <w:t>ГОСЗАКАЗ</w:t>
      </w:r>
      <w:r w:rsidRPr="00766C55">
        <w:rPr>
          <w:rFonts w:ascii="Times New Roman" w:hAnsi="Times New Roman" w:cs="Times New Roman"/>
          <w:b/>
          <w:sz w:val="36"/>
          <w:szCs w:val="36"/>
        </w:rPr>
        <w:t>»</w:t>
      </w: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b/>
          <w:sz w:val="36"/>
          <w:szCs w:val="36"/>
        </w:rPr>
      </w:pPr>
    </w:p>
    <w:p w:rsidR="00766C55" w:rsidRDefault="00766C55"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9B6C9E" w:rsidRDefault="009B6C9E" w:rsidP="00766C55">
      <w:pPr>
        <w:spacing w:after="0" w:line="240" w:lineRule="auto"/>
        <w:jc w:val="center"/>
        <w:rPr>
          <w:rFonts w:ascii="Times New Roman" w:hAnsi="Times New Roman" w:cs="Times New Roman"/>
          <w:sz w:val="20"/>
          <w:szCs w:val="20"/>
        </w:rPr>
      </w:pPr>
    </w:p>
    <w:p w:rsidR="00766C55" w:rsidRDefault="00766C55" w:rsidP="00766C55">
      <w:pPr>
        <w:spacing w:after="0" w:line="240" w:lineRule="auto"/>
        <w:jc w:val="center"/>
        <w:rPr>
          <w:rFonts w:ascii="Times New Roman" w:hAnsi="Times New Roman" w:cs="Times New Roman"/>
          <w:sz w:val="20"/>
          <w:szCs w:val="20"/>
        </w:rPr>
      </w:pPr>
    </w:p>
    <w:p w:rsidR="0032098D" w:rsidRDefault="0032098D" w:rsidP="009B6C9E">
      <w:pPr>
        <w:spacing w:after="0" w:line="240" w:lineRule="auto"/>
        <w:jc w:val="center"/>
        <w:rPr>
          <w:rFonts w:ascii="Times New Roman" w:hAnsi="Times New Roman" w:cs="Times New Roman"/>
          <w:sz w:val="20"/>
          <w:szCs w:val="20"/>
        </w:rPr>
      </w:pPr>
    </w:p>
    <w:sdt>
      <w:sdtPr>
        <w:rPr>
          <w:rFonts w:asciiTheme="minorHAnsi" w:eastAsiaTheme="minorHAnsi" w:hAnsiTheme="minorHAnsi" w:cstheme="minorBidi"/>
          <w:color w:val="auto"/>
          <w:sz w:val="22"/>
          <w:szCs w:val="22"/>
          <w:lang w:eastAsia="en-US"/>
        </w:rPr>
        <w:id w:val="127294863"/>
        <w:docPartObj>
          <w:docPartGallery w:val="Table of Contents"/>
          <w:docPartUnique/>
        </w:docPartObj>
      </w:sdtPr>
      <w:sdtEndPr>
        <w:rPr>
          <w:b/>
          <w:bCs/>
        </w:rPr>
      </w:sdtEndPr>
      <w:sdtContent>
        <w:p w:rsidR="00BB371B" w:rsidRDefault="00BB371B" w:rsidP="00BB371B">
          <w:pPr>
            <w:pStyle w:val="aa"/>
            <w:jc w:val="center"/>
            <w:rPr>
              <w:rStyle w:val="13"/>
            </w:rPr>
          </w:pPr>
          <w:r w:rsidRPr="00BB371B">
            <w:rPr>
              <w:rStyle w:val="13"/>
            </w:rPr>
            <w:t>ОГЛАВЛЕНИЕ</w:t>
          </w:r>
        </w:p>
        <w:p w:rsidR="00BB371B" w:rsidRPr="00BB371B" w:rsidRDefault="00BB371B" w:rsidP="00BB371B">
          <w:pPr>
            <w:rPr>
              <w:lang w:eastAsia="ru-RU"/>
            </w:rPr>
          </w:pPr>
        </w:p>
        <w:p w:rsidR="007F524A" w:rsidRDefault="00BB371B">
          <w:pPr>
            <w:pStyle w:val="11"/>
            <w:tabs>
              <w:tab w:val="right" w:leader="dot" w:pos="9345"/>
            </w:tabs>
            <w:rPr>
              <w:rFonts w:cstheme="minorBidi"/>
              <w:noProof/>
            </w:rPr>
          </w:pPr>
          <w:r>
            <w:fldChar w:fldCharType="begin"/>
          </w:r>
          <w:r>
            <w:instrText xml:space="preserve"> TOC \o "1-3" \h \z \u </w:instrText>
          </w:r>
          <w:r>
            <w:fldChar w:fldCharType="separate"/>
          </w:r>
          <w:hyperlink w:anchor="_Toc24533956" w:history="1">
            <w:r w:rsidR="007F524A" w:rsidRPr="00DC4AAB">
              <w:rPr>
                <w:rStyle w:val="a7"/>
                <w:noProof/>
              </w:rPr>
              <w:t>1. ОБЩАЯ ИНФОРМАЦИЯ.</w:t>
            </w:r>
            <w:r w:rsidR="007F524A">
              <w:rPr>
                <w:noProof/>
                <w:webHidden/>
              </w:rPr>
              <w:tab/>
            </w:r>
            <w:r w:rsidR="007F524A">
              <w:rPr>
                <w:noProof/>
                <w:webHidden/>
              </w:rPr>
              <w:fldChar w:fldCharType="begin"/>
            </w:r>
            <w:r w:rsidR="007F524A">
              <w:rPr>
                <w:noProof/>
                <w:webHidden/>
              </w:rPr>
              <w:instrText xml:space="preserve"> PAGEREF _Toc24533956 \h </w:instrText>
            </w:r>
            <w:r w:rsidR="007F524A">
              <w:rPr>
                <w:noProof/>
                <w:webHidden/>
              </w:rPr>
            </w:r>
            <w:r w:rsidR="007F524A">
              <w:rPr>
                <w:noProof/>
                <w:webHidden/>
              </w:rPr>
              <w:fldChar w:fldCharType="separate"/>
            </w:r>
            <w:r w:rsidR="007F524A">
              <w:rPr>
                <w:noProof/>
                <w:webHidden/>
              </w:rPr>
              <w:t>3</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57" w:history="1">
            <w:r w:rsidR="007F524A" w:rsidRPr="00DC4AAB">
              <w:rPr>
                <w:rStyle w:val="a7"/>
                <w:noProof/>
              </w:rPr>
              <w:t>2. ДАТЫ. КРАЙНИЕ СРОКИ.</w:t>
            </w:r>
            <w:r w:rsidR="007F524A">
              <w:rPr>
                <w:noProof/>
                <w:webHidden/>
              </w:rPr>
              <w:tab/>
            </w:r>
            <w:r w:rsidR="007F524A">
              <w:rPr>
                <w:noProof/>
                <w:webHidden/>
              </w:rPr>
              <w:fldChar w:fldCharType="begin"/>
            </w:r>
            <w:r w:rsidR="007F524A">
              <w:rPr>
                <w:noProof/>
                <w:webHidden/>
              </w:rPr>
              <w:instrText xml:space="preserve"> PAGEREF _Toc24533957 \h </w:instrText>
            </w:r>
            <w:r w:rsidR="007F524A">
              <w:rPr>
                <w:noProof/>
                <w:webHidden/>
              </w:rPr>
            </w:r>
            <w:r w:rsidR="007F524A">
              <w:rPr>
                <w:noProof/>
                <w:webHidden/>
              </w:rPr>
              <w:fldChar w:fldCharType="separate"/>
            </w:r>
            <w:r w:rsidR="007F524A">
              <w:rPr>
                <w:noProof/>
                <w:webHidden/>
              </w:rPr>
              <w:t>4</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58" w:history="1">
            <w:r w:rsidR="007F524A" w:rsidRPr="00DC4AAB">
              <w:rPr>
                <w:rStyle w:val="a7"/>
                <w:noProof/>
              </w:rPr>
              <w:t>3. РЕГИСТРАЦИЯ ЭКСПОНЕНТОВ И ЗАКЛЮЧЕНИЕ ДОГОВОРА.</w:t>
            </w:r>
            <w:r w:rsidR="007F524A">
              <w:rPr>
                <w:noProof/>
                <w:webHidden/>
              </w:rPr>
              <w:tab/>
            </w:r>
            <w:r w:rsidR="007F524A">
              <w:rPr>
                <w:noProof/>
                <w:webHidden/>
              </w:rPr>
              <w:fldChar w:fldCharType="begin"/>
            </w:r>
            <w:r w:rsidR="007F524A">
              <w:rPr>
                <w:noProof/>
                <w:webHidden/>
              </w:rPr>
              <w:instrText xml:space="preserve"> PAGEREF _Toc24533958 \h </w:instrText>
            </w:r>
            <w:r w:rsidR="007F524A">
              <w:rPr>
                <w:noProof/>
                <w:webHidden/>
              </w:rPr>
            </w:r>
            <w:r w:rsidR="007F524A">
              <w:rPr>
                <w:noProof/>
                <w:webHidden/>
              </w:rPr>
              <w:fldChar w:fldCharType="separate"/>
            </w:r>
            <w:r w:rsidR="007F524A">
              <w:rPr>
                <w:noProof/>
                <w:webHidden/>
              </w:rPr>
              <w:t>4</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59" w:history="1">
            <w:r w:rsidR="007F524A" w:rsidRPr="00DC4AAB">
              <w:rPr>
                <w:rStyle w:val="a7"/>
                <w:noProof/>
              </w:rPr>
              <w:t>4. КОЛЛЕКТИВНЫЕ ЭКСПОЗИЦИИ. СОЭКСПОНЕНТЫ.</w:t>
            </w:r>
            <w:r w:rsidR="007F524A">
              <w:rPr>
                <w:noProof/>
                <w:webHidden/>
              </w:rPr>
              <w:tab/>
            </w:r>
            <w:r w:rsidR="007F524A">
              <w:rPr>
                <w:noProof/>
                <w:webHidden/>
              </w:rPr>
              <w:fldChar w:fldCharType="begin"/>
            </w:r>
            <w:r w:rsidR="007F524A">
              <w:rPr>
                <w:noProof/>
                <w:webHidden/>
              </w:rPr>
              <w:instrText xml:space="preserve"> PAGEREF _Toc24533959 \h </w:instrText>
            </w:r>
            <w:r w:rsidR="007F524A">
              <w:rPr>
                <w:noProof/>
                <w:webHidden/>
              </w:rPr>
            </w:r>
            <w:r w:rsidR="007F524A">
              <w:rPr>
                <w:noProof/>
                <w:webHidden/>
              </w:rPr>
              <w:fldChar w:fldCharType="separate"/>
            </w:r>
            <w:r w:rsidR="007F524A">
              <w:rPr>
                <w:noProof/>
                <w:webHidden/>
              </w:rPr>
              <w:t>5</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0" w:history="1">
            <w:r w:rsidR="007F524A" w:rsidRPr="00DC4AAB">
              <w:rPr>
                <w:rStyle w:val="a7"/>
                <w:noProof/>
              </w:rPr>
              <w:t>5. РАСПРЕДЕЛЕНИЕ ВЫСТАВОЧНОЙ ПЛОЩАДИ НА ЭКСПОЗИЦИИ.</w:t>
            </w:r>
            <w:r w:rsidR="007F524A">
              <w:rPr>
                <w:noProof/>
                <w:webHidden/>
              </w:rPr>
              <w:tab/>
            </w:r>
            <w:r w:rsidR="007F524A">
              <w:rPr>
                <w:noProof/>
                <w:webHidden/>
              </w:rPr>
              <w:fldChar w:fldCharType="begin"/>
            </w:r>
            <w:r w:rsidR="007F524A">
              <w:rPr>
                <w:noProof/>
                <w:webHidden/>
              </w:rPr>
              <w:instrText xml:space="preserve"> PAGEREF _Toc24533960 \h </w:instrText>
            </w:r>
            <w:r w:rsidR="007F524A">
              <w:rPr>
                <w:noProof/>
                <w:webHidden/>
              </w:rPr>
            </w:r>
            <w:r w:rsidR="007F524A">
              <w:rPr>
                <w:noProof/>
                <w:webHidden/>
              </w:rPr>
              <w:fldChar w:fldCharType="separate"/>
            </w:r>
            <w:r w:rsidR="007F524A">
              <w:rPr>
                <w:noProof/>
                <w:webHidden/>
              </w:rPr>
              <w:t>5</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1" w:history="1">
            <w:r w:rsidR="007F524A" w:rsidRPr="00DC4AAB">
              <w:rPr>
                <w:rStyle w:val="a7"/>
                <w:noProof/>
              </w:rPr>
              <w:t>6. РЕГИСТРАЦИОННЫЙ ВЗНОС ЭКСПОНЕНТА.</w:t>
            </w:r>
            <w:r w:rsidR="007F524A">
              <w:rPr>
                <w:noProof/>
                <w:webHidden/>
              </w:rPr>
              <w:tab/>
            </w:r>
            <w:r w:rsidR="007F524A">
              <w:rPr>
                <w:noProof/>
                <w:webHidden/>
              </w:rPr>
              <w:fldChar w:fldCharType="begin"/>
            </w:r>
            <w:r w:rsidR="007F524A">
              <w:rPr>
                <w:noProof/>
                <w:webHidden/>
              </w:rPr>
              <w:instrText xml:space="preserve"> PAGEREF _Toc24533961 \h </w:instrText>
            </w:r>
            <w:r w:rsidR="007F524A">
              <w:rPr>
                <w:noProof/>
                <w:webHidden/>
              </w:rPr>
            </w:r>
            <w:r w:rsidR="007F524A">
              <w:rPr>
                <w:noProof/>
                <w:webHidden/>
              </w:rPr>
              <w:fldChar w:fldCharType="separate"/>
            </w:r>
            <w:r w:rsidR="007F524A">
              <w:rPr>
                <w:noProof/>
                <w:webHidden/>
              </w:rPr>
              <w:t>6</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2" w:history="1">
            <w:r w:rsidR="007F524A" w:rsidRPr="00DC4AAB">
              <w:rPr>
                <w:rStyle w:val="a7"/>
                <w:noProof/>
              </w:rPr>
              <w:t>7. НЕОБОРУДОВАННАЯ ВЫСТАВОЧНАЯ ПЛОЩАДЬ.</w:t>
            </w:r>
            <w:r w:rsidR="007F524A">
              <w:rPr>
                <w:noProof/>
                <w:webHidden/>
              </w:rPr>
              <w:tab/>
            </w:r>
            <w:r w:rsidR="007F524A">
              <w:rPr>
                <w:noProof/>
                <w:webHidden/>
              </w:rPr>
              <w:fldChar w:fldCharType="begin"/>
            </w:r>
            <w:r w:rsidR="007F524A">
              <w:rPr>
                <w:noProof/>
                <w:webHidden/>
              </w:rPr>
              <w:instrText xml:space="preserve"> PAGEREF _Toc24533962 \h </w:instrText>
            </w:r>
            <w:r w:rsidR="007F524A">
              <w:rPr>
                <w:noProof/>
                <w:webHidden/>
              </w:rPr>
            </w:r>
            <w:r w:rsidR="007F524A">
              <w:rPr>
                <w:noProof/>
                <w:webHidden/>
              </w:rPr>
              <w:fldChar w:fldCharType="separate"/>
            </w:r>
            <w:r w:rsidR="007F524A">
              <w:rPr>
                <w:noProof/>
                <w:webHidden/>
              </w:rPr>
              <w:t>7</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3" w:history="1">
            <w:r w:rsidR="007F524A" w:rsidRPr="00DC4AAB">
              <w:rPr>
                <w:rStyle w:val="a7"/>
                <w:noProof/>
              </w:rPr>
              <w:t>8. ОБОРУДОВАННАЯ ВЫСТАВОЧНАЯ ПЛОЩАДЬ.</w:t>
            </w:r>
            <w:r w:rsidR="007F524A">
              <w:rPr>
                <w:noProof/>
                <w:webHidden/>
              </w:rPr>
              <w:tab/>
            </w:r>
            <w:r w:rsidR="007F524A">
              <w:rPr>
                <w:noProof/>
                <w:webHidden/>
              </w:rPr>
              <w:fldChar w:fldCharType="begin"/>
            </w:r>
            <w:r w:rsidR="007F524A">
              <w:rPr>
                <w:noProof/>
                <w:webHidden/>
              </w:rPr>
              <w:instrText xml:space="preserve"> PAGEREF _Toc24533963 \h </w:instrText>
            </w:r>
            <w:r w:rsidR="007F524A">
              <w:rPr>
                <w:noProof/>
                <w:webHidden/>
              </w:rPr>
            </w:r>
            <w:r w:rsidR="007F524A">
              <w:rPr>
                <w:noProof/>
                <w:webHidden/>
              </w:rPr>
              <w:fldChar w:fldCharType="separate"/>
            </w:r>
            <w:r w:rsidR="007F524A">
              <w:rPr>
                <w:noProof/>
                <w:webHidden/>
              </w:rPr>
              <w:t>8</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4" w:history="1">
            <w:r w:rsidR="007F524A" w:rsidRPr="00DC4AAB">
              <w:rPr>
                <w:rStyle w:val="a7"/>
                <w:noProof/>
              </w:rPr>
              <w:t>9. УЧАСТИЕ В ДЕЛОВОЙ ПРОГРАММЕ.</w:t>
            </w:r>
            <w:r w:rsidR="007F524A">
              <w:rPr>
                <w:noProof/>
                <w:webHidden/>
              </w:rPr>
              <w:tab/>
            </w:r>
            <w:r w:rsidR="007F524A">
              <w:rPr>
                <w:noProof/>
                <w:webHidden/>
              </w:rPr>
              <w:fldChar w:fldCharType="begin"/>
            </w:r>
            <w:r w:rsidR="007F524A">
              <w:rPr>
                <w:noProof/>
                <w:webHidden/>
              </w:rPr>
              <w:instrText xml:space="preserve"> PAGEREF _Toc24533964 \h </w:instrText>
            </w:r>
            <w:r w:rsidR="007F524A">
              <w:rPr>
                <w:noProof/>
                <w:webHidden/>
              </w:rPr>
            </w:r>
            <w:r w:rsidR="007F524A">
              <w:rPr>
                <w:noProof/>
                <w:webHidden/>
              </w:rPr>
              <w:fldChar w:fldCharType="separate"/>
            </w:r>
            <w:r w:rsidR="007F524A">
              <w:rPr>
                <w:noProof/>
                <w:webHidden/>
              </w:rPr>
              <w:t>9</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5" w:history="1">
            <w:r w:rsidR="007F524A" w:rsidRPr="00DC4AAB">
              <w:rPr>
                <w:rStyle w:val="a7"/>
                <w:noProof/>
              </w:rPr>
              <w:t>10. НАГРУЗКА НА ПОЛ И ЭКСПЛУАТАЦИЯ ПОЛА В ПАВИЛЬОНЕ.</w:t>
            </w:r>
            <w:r w:rsidR="007F524A">
              <w:rPr>
                <w:noProof/>
                <w:webHidden/>
              </w:rPr>
              <w:tab/>
            </w:r>
            <w:r w:rsidR="007F524A">
              <w:rPr>
                <w:noProof/>
                <w:webHidden/>
              </w:rPr>
              <w:fldChar w:fldCharType="begin"/>
            </w:r>
            <w:r w:rsidR="007F524A">
              <w:rPr>
                <w:noProof/>
                <w:webHidden/>
              </w:rPr>
              <w:instrText xml:space="preserve"> PAGEREF _Toc24533965 \h </w:instrText>
            </w:r>
            <w:r w:rsidR="007F524A">
              <w:rPr>
                <w:noProof/>
                <w:webHidden/>
              </w:rPr>
            </w:r>
            <w:r w:rsidR="007F524A">
              <w:rPr>
                <w:noProof/>
                <w:webHidden/>
              </w:rPr>
              <w:fldChar w:fldCharType="separate"/>
            </w:r>
            <w:r w:rsidR="007F524A">
              <w:rPr>
                <w:noProof/>
                <w:webHidden/>
              </w:rPr>
              <w:t>10</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6" w:history="1">
            <w:r w:rsidR="007F524A" w:rsidRPr="00DC4AAB">
              <w:rPr>
                <w:rStyle w:val="a7"/>
                <w:noProof/>
              </w:rPr>
              <w:t>11. ЭКСПОНАТЫ.</w:t>
            </w:r>
            <w:r w:rsidR="007F524A">
              <w:rPr>
                <w:noProof/>
                <w:webHidden/>
              </w:rPr>
              <w:tab/>
            </w:r>
            <w:r w:rsidR="007F524A">
              <w:rPr>
                <w:noProof/>
                <w:webHidden/>
              </w:rPr>
              <w:fldChar w:fldCharType="begin"/>
            </w:r>
            <w:r w:rsidR="007F524A">
              <w:rPr>
                <w:noProof/>
                <w:webHidden/>
              </w:rPr>
              <w:instrText xml:space="preserve"> PAGEREF _Toc24533966 \h </w:instrText>
            </w:r>
            <w:r w:rsidR="007F524A">
              <w:rPr>
                <w:noProof/>
                <w:webHidden/>
              </w:rPr>
            </w:r>
            <w:r w:rsidR="007F524A">
              <w:rPr>
                <w:noProof/>
                <w:webHidden/>
              </w:rPr>
              <w:fldChar w:fldCharType="separate"/>
            </w:r>
            <w:r w:rsidR="007F524A">
              <w:rPr>
                <w:noProof/>
                <w:webHidden/>
              </w:rPr>
              <w:t>10</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7" w:history="1">
            <w:r w:rsidR="007F524A" w:rsidRPr="00DC4AAB">
              <w:rPr>
                <w:rStyle w:val="a7"/>
                <w:noProof/>
              </w:rPr>
              <w:t>12. ПОРЯДОК ВЪЕЗДА / ВЫЕЗДА.</w:t>
            </w:r>
            <w:r w:rsidR="007F524A">
              <w:rPr>
                <w:noProof/>
                <w:webHidden/>
              </w:rPr>
              <w:tab/>
            </w:r>
            <w:r w:rsidR="007F524A">
              <w:rPr>
                <w:noProof/>
                <w:webHidden/>
              </w:rPr>
              <w:fldChar w:fldCharType="begin"/>
            </w:r>
            <w:r w:rsidR="007F524A">
              <w:rPr>
                <w:noProof/>
                <w:webHidden/>
              </w:rPr>
              <w:instrText xml:space="preserve"> PAGEREF _Toc24533967 \h </w:instrText>
            </w:r>
            <w:r w:rsidR="007F524A">
              <w:rPr>
                <w:noProof/>
                <w:webHidden/>
              </w:rPr>
            </w:r>
            <w:r w:rsidR="007F524A">
              <w:rPr>
                <w:noProof/>
                <w:webHidden/>
              </w:rPr>
              <w:fldChar w:fldCharType="separate"/>
            </w:r>
            <w:r w:rsidR="007F524A">
              <w:rPr>
                <w:noProof/>
                <w:webHidden/>
              </w:rPr>
              <w:t>10</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8" w:history="1">
            <w:r w:rsidR="007F524A" w:rsidRPr="00DC4AAB">
              <w:rPr>
                <w:rStyle w:val="a7"/>
                <w:noProof/>
              </w:rPr>
              <w:t>13. ВНОС/ВЫНОС ОБОРУДОВАНИЯ И ЭКСПОНАТОВ.</w:t>
            </w:r>
            <w:r w:rsidR="007F524A">
              <w:rPr>
                <w:noProof/>
                <w:webHidden/>
              </w:rPr>
              <w:tab/>
            </w:r>
            <w:r w:rsidR="007F524A">
              <w:rPr>
                <w:noProof/>
                <w:webHidden/>
              </w:rPr>
              <w:fldChar w:fldCharType="begin"/>
            </w:r>
            <w:r w:rsidR="007F524A">
              <w:rPr>
                <w:noProof/>
                <w:webHidden/>
              </w:rPr>
              <w:instrText xml:space="preserve"> PAGEREF _Toc24533968 \h </w:instrText>
            </w:r>
            <w:r w:rsidR="007F524A">
              <w:rPr>
                <w:noProof/>
                <w:webHidden/>
              </w:rPr>
            </w:r>
            <w:r w:rsidR="007F524A">
              <w:rPr>
                <w:noProof/>
                <w:webHidden/>
              </w:rPr>
              <w:fldChar w:fldCharType="separate"/>
            </w:r>
            <w:r w:rsidR="007F524A">
              <w:rPr>
                <w:noProof/>
                <w:webHidden/>
              </w:rPr>
              <w:t>12</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69" w:history="1">
            <w:r w:rsidR="007F524A" w:rsidRPr="00DC4AAB">
              <w:rPr>
                <w:rStyle w:val="a7"/>
                <w:noProof/>
              </w:rPr>
              <w:t>14. ПЕРСОНАЛЬНЫЕ ПРОПУСКА (БЕЙДЖИ)</w:t>
            </w:r>
            <w:r w:rsidR="007F524A">
              <w:rPr>
                <w:noProof/>
                <w:webHidden/>
              </w:rPr>
              <w:tab/>
            </w:r>
            <w:r w:rsidR="007F524A">
              <w:rPr>
                <w:noProof/>
                <w:webHidden/>
              </w:rPr>
              <w:fldChar w:fldCharType="begin"/>
            </w:r>
            <w:r w:rsidR="007F524A">
              <w:rPr>
                <w:noProof/>
                <w:webHidden/>
              </w:rPr>
              <w:instrText xml:space="preserve"> PAGEREF _Toc24533969 \h </w:instrText>
            </w:r>
            <w:r w:rsidR="007F524A">
              <w:rPr>
                <w:noProof/>
                <w:webHidden/>
              </w:rPr>
            </w:r>
            <w:r w:rsidR="007F524A">
              <w:rPr>
                <w:noProof/>
                <w:webHidden/>
              </w:rPr>
              <w:fldChar w:fldCharType="separate"/>
            </w:r>
            <w:r w:rsidR="007F524A">
              <w:rPr>
                <w:noProof/>
                <w:webHidden/>
              </w:rPr>
              <w:t>12</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0" w:history="1">
            <w:r w:rsidR="007F524A" w:rsidRPr="00DC4AAB">
              <w:rPr>
                <w:rStyle w:val="a7"/>
                <w:noProof/>
              </w:rPr>
              <w:t>15. ПОГРУЗОЧНО-РАЗГРУЗОЧНЫЕ РАБОТЫ.  ТРАНСПОРТНО- ЭКСПЕДИТОРСКИЕ УСЛУГИ. ТАМОЖНЯ.</w:t>
            </w:r>
            <w:r w:rsidR="007F524A">
              <w:rPr>
                <w:noProof/>
                <w:webHidden/>
              </w:rPr>
              <w:tab/>
            </w:r>
            <w:r w:rsidR="007F524A">
              <w:rPr>
                <w:noProof/>
                <w:webHidden/>
              </w:rPr>
              <w:fldChar w:fldCharType="begin"/>
            </w:r>
            <w:r w:rsidR="007F524A">
              <w:rPr>
                <w:noProof/>
                <w:webHidden/>
              </w:rPr>
              <w:instrText xml:space="preserve"> PAGEREF _Toc24533970 \h </w:instrText>
            </w:r>
            <w:r w:rsidR="007F524A">
              <w:rPr>
                <w:noProof/>
                <w:webHidden/>
              </w:rPr>
            </w:r>
            <w:r w:rsidR="007F524A">
              <w:rPr>
                <w:noProof/>
                <w:webHidden/>
              </w:rPr>
              <w:fldChar w:fldCharType="separate"/>
            </w:r>
            <w:r w:rsidR="007F524A">
              <w:rPr>
                <w:noProof/>
                <w:webHidden/>
              </w:rPr>
              <w:t>14</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1" w:history="1">
            <w:r w:rsidR="007F524A" w:rsidRPr="00DC4AAB">
              <w:rPr>
                <w:rStyle w:val="a7"/>
                <w:noProof/>
              </w:rPr>
              <w:t>16. ОХРАНА.</w:t>
            </w:r>
            <w:r w:rsidR="007F524A">
              <w:rPr>
                <w:noProof/>
                <w:webHidden/>
              </w:rPr>
              <w:tab/>
            </w:r>
            <w:r w:rsidR="007F524A">
              <w:rPr>
                <w:noProof/>
                <w:webHidden/>
              </w:rPr>
              <w:fldChar w:fldCharType="begin"/>
            </w:r>
            <w:r w:rsidR="007F524A">
              <w:rPr>
                <w:noProof/>
                <w:webHidden/>
              </w:rPr>
              <w:instrText xml:space="preserve"> PAGEREF _Toc24533971 \h </w:instrText>
            </w:r>
            <w:r w:rsidR="007F524A">
              <w:rPr>
                <w:noProof/>
                <w:webHidden/>
              </w:rPr>
            </w:r>
            <w:r w:rsidR="007F524A">
              <w:rPr>
                <w:noProof/>
                <w:webHidden/>
              </w:rPr>
              <w:fldChar w:fldCharType="separate"/>
            </w:r>
            <w:r w:rsidR="007F524A">
              <w:rPr>
                <w:noProof/>
                <w:webHidden/>
              </w:rPr>
              <w:t>14</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2" w:history="1">
            <w:r w:rsidR="007F524A" w:rsidRPr="00DC4AAB">
              <w:rPr>
                <w:rStyle w:val="a7"/>
                <w:noProof/>
              </w:rPr>
              <w:t>17. УБОРКА.</w:t>
            </w:r>
            <w:r w:rsidR="007F524A">
              <w:rPr>
                <w:noProof/>
                <w:webHidden/>
              </w:rPr>
              <w:tab/>
            </w:r>
            <w:r w:rsidR="007F524A">
              <w:rPr>
                <w:noProof/>
                <w:webHidden/>
              </w:rPr>
              <w:fldChar w:fldCharType="begin"/>
            </w:r>
            <w:r w:rsidR="007F524A">
              <w:rPr>
                <w:noProof/>
                <w:webHidden/>
              </w:rPr>
              <w:instrText xml:space="preserve"> PAGEREF _Toc24533972 \h </w:instrText>
            </w:r>
            <w:r w:rsidR="007F524A">
              <w:rPr>
                <w:noProof/>
                <w:webHidden/>
              </w:rPr>
            </w:r>
            <w:r w:rsidR="007F524A">
              <w:rPr>
                <w:noProof/>
                <w:webHidden/>
              </w:rPr>
              <w:fldChar w:fldCharType="separate"/>
            </w:r>
            <w:r w:rsidR="007F524A">
              <w:rPr>
                <w:noProof/>
                <w:webHidden/>
              </w:rPr>
              <w:t>14</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3" w:history="1">
            <w:r w:rsidR="007F524A" w:rsidRPr="00DC4AAB">
              <w:rPr>
                <w:rStyle w:val="a7"/>
                <w:noProof/>
              </w:rPr>
              <w:t>18. ОФИЦИАЛЬНЫЙ КАТАЛОГ ФОРУМА.</w:t>
            </w:r>
            <w:r w:rsidR="007F524A">
              <w:rPr>
                <w:noProof/>
                <w:webHidden/>
              </w:rPr>
              <w:tab/>
            </w:r>
            <w:r w:rsidR="007F524A">
              <w:rPr>
                <w:noProof/>
                <w:webHidden/>
              </w:rPr>
              <w:fldChar w:fldCharType="begin"/>
            </w:r>
            <w:r w:rsidR="007F524A">
              <w:rPr>
                <w:noProof/>
                <w:webHidden/>
              </w:rPr>
              <w:instrText xml:space="preserve"> PAGEREF _Toc24533973 \h </w:instrText>
            </w:r>
            <w:r w:rsidR="007F524A">
              <w:rPr>
                <w:noProof/>
                <w:webHidden/>
              </w:rPr>
            </w:r>
            <w:r w:rsidR="007F524A">
              <w:rPr>
                <w:noProof/>
                <w:webHidden/>
              </w:rPr>
              <w:fldChar w:fldCharType="separate"/>
            </w:r>
            <w:r w:rsidR="007F524A">
              <w:rPr>
                <w:noProof/>
                <w:webHidden/>
              </w:rPr>
              <w:t>15</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4" w:history="1">
            <w:r w:rsidR="007F524A" w:rsidRPr="00DC4AAB">
              <w:rPr>
                <w:rStyle w:val="a7"/>
                <w:noProof/>
              </w:rPr>
              <w:t>19. РЕКЛАМА.</w:t>
            </w:r>
            <w:r w:rsidR="007F524A">
              <w:rPr>
                <w:noProof/>
                <w:webHidden/>
              </w:rPr>
              <w:tab/>
            </w:r>
            <w:r w:rsidR="007F524A">
              <w:rPr>
                <w:noProof/>
                <w:webHidden/>
              </w:rPr>
              <w:fldChar w:fldCharType="begin"/>
            </w:r>
            <w:r w:rsidR="007F524A">
              <w:rPr>
                <w:noProof/>
                <w:webHidden/>
              </w:rPr>
              <w:instrText xml:space="preserve"> PAGEREF _Toc24533974 \h </w:instrText>
            </w:r>
            <w:r w:rsidR="007F524A">
              <w:rPr>
                <w:noProof/>
                <w:webHidden/>
              </w:rPr>
            </w:r>
            <w:r w:rsidR="007F524A">
              <w:rPr>
                <w:noProof/>
                <w:webHidden/>
              </w:rPr>
              <w:fldChar w:fldCharType="separate"/>
            </w:r>
            <w:r w:rsidR="007F524A">
              <w:rPr>
                <w:noProof/>
                <w:webHidden/>
              </w:rPr>
              <w:t>15</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5" w:history="1">
            <w:r w:rsidR="007F524A" w:rsidRPr="00DC4AAB">
              <w:rPr>
                <w:rStyle w:val="a7"/>
                <w:noProof/>
              </w:rPr>
              <w:t>20. ФОТО- И ВИДЕОСЪЕМКА.</w:t>
            </w:r>
            <w:r w:rsidR="007F524A">
              <w:rPr>
                <w:noProof/>
                <w:webHidden/>
              </w:rPr>
              <w:tab/>
            </w:r>
            <w:r w:rsidR="007F524A">
              <w:rPr>
                <w:noProof/>
                <w:webHidden/>
              </w:rPr>
              <w:fldChar w:fldCharType="begin"/>
            </w:r>
            <w:r w:rsidR="007F524A">
              <w:rPr>
                <w:noProof/>
                <w:webHidden/>
              </w:rPr>
              <w:instrText xml:space="preserve"> PAGEREF _Toc24533975 \h </w:instrText>
            </w:r>
            <w:r w:rsidR="007F524A">
              <w:rPr>
                <w:noProof/>
                <w:webHidden/>
              </w:rPr>
            </w:r>
            <w:r w:rsidR="007F524A">
              <w:rPr>
                <w:noProof/>
                <w:webHidden/>
              </w:rPr>
              <w:fldChar w:fldCharType="separate"/>
            </w:r>
            <w:r w:rsidR="007F524A">
              <w:rPr>
                <w:noProof/>
                <w:webHidden/>
              </w:rPr>
              <w:t>16</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6" w:history="1">
            <w:r w:rsidR="007F524A" w:rsidRPr="00DC4AAB">
              <w:rPr>
                <w:rStyle w:val="a7"/>
                <w:noProof/>
              </w:rPr>
              <w:t>21. РАЗМЕЩЕНИЕ В ГОСТИНИЦАХ, ТУРИСТИЧЕСКИЕ УСЛУГИ.</w:t>
            </w:r>
            <w:r w:rsidR="007F524A">
              <w:rPr>
                <w:noProof/>
                <w:webHidden/>
              </w:rPr>
              <w:tab/>
            </w:r>
            <w:r w:rsidR="007F524A">
              <w:rPr>
                <w:noProof/>
                <w:webHidden/>
              </w:rPr>
              <w:fldChar w:fldCharType="begin"/>
            </w:r>
            <w:r w:rsidR="007F524A">
              <w:rPr>
                <w:noProof/>
                <w:webHidden/>
              </w:rPr>
              <w:instrText xml:space="preserve"> PAGEREF _Toc24533976 \h </w:instrText>
            </w:r>
            <w:r w:rsidR="007F524A">
              <w:rPr>
                <w:noProof/>
                <w:webHidden/>
              </w:rPr>
            </w:r>
            <w:r w:rsidR="007F524A">
              <w:rPr>
                <w:noProof/>
                <w:webHidden/>
              </w:rPr>
              <w:fldChar w:fldCharType="separate"/>
            </w:r>
            <w:r w:rsidR="007F524A">
              <w:rPr>
                <w:noProof/>
                <w:webHidden/>
              </w:rPr>
              <w:t>16</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7" w:history="1">
            <w:r w:rsidR="007F524A" w:rsidRPr="00DC4AAB">
              <w:rPr>
                <w:rStyle w:val="a7"/>
                <w:noProof/>
              </w:rPr>
              <w:t>22. ПРЯМЫЕ ПРОДАЖИ И ТОРГОВЛЯ СУВЕНИРНОЙ ПРОДУКЦИЕЙ.</w:t>
            </w:r>
            <w:r w:rsidR="007F524A">
              <w:rPr>
                <w:noProof/>
                <w:webHidden/>
              </w:rPr>
              <w:tab/>
            </w:r>
            <w:r w:rsidR="007F524A">
              <w:rPr>
                <w:noProof/>
                <w:webHidden/>
              </w:rPr>
              <w:fldChar w:fldCharType="begin"/>
            </w:r>
            <w:r w:rsidR="007F524A">
              <w:rPr>
                <w:noProof/>
                <w:webHidden/>
              </w:rPr>
              <w:instrText xml:space="preserve"> PAGEREF _Toc24533977 \h </w:instrText>
            </w:r>
            <w:r w:rsidR="007F524A">
              <w:rPr>
                <w:noProof/>
                <w:webHidden/>
              </w:rPr>
            </w:r>
            <w:r w:rsidR="007F524A">
              <w:rPr>
                <w:noProof/>
                <w:webHidden/>
              </w:rPr>
              <w:fldChar w:fldCharType="separate"/>
            </w:r>
            <w:r w:rsidR="007F524A">
              <w:rPr>
                <w:noProof/>
                <w:webHidden/>
              </w:rPr>
              <w:t>16</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8" w:history="1">
            <w:r w:rsidR="007F524A" w:rsidRPr="00DC4AAB">
              <w:rPr>
                <w:rStyle w:val="a7"/>
                <w:noProof/>
              </w:rPr>
              <w:t>23. КЕЙТЕРИНГОВОЕ ОБСЛУЖИВАНИЕ ЭКСПОНЕНТОВ.</w:t>
            </w:r>
            <w:r w:rsidR="007F524A">
              <w:rPr>
                <w:noProof/>
                <w:webHidden/>
              </w:rPr>
              <w:tab/>
            </w:r>
            <w:r w:rsidR="007F524A">
              <w:rPr>
                <w:noProof/>
                <w:webHidden/>
              </w:rPr>
              <w:fldChar w:fldCharType="begin"/>
            </w:r>
            <w:r w:rsidR="007F524A">
              <w:rPr>
                <w:noProof/>
                <w:webHidden/>
              </w:rPr>
              <w:instrText xml:space="preserve"> PAGEREF _Toc24533978 \h </w:instrText>
            </w:r>
            <w:r w:rsidR="007F524A">
              <w:rPr>
                <w:noProof/>
                <w:webHidden/>
              </w:rPr>
            </w:r>
            <w:r w:rsidR="007F524A">
              <w:rPr>
                <w:noProof/>
                <w:webHidden/>
              </w:rPr>
              <w:fldChar w:fldCharType="separate"/>
            </w:r>
            <w:r w:rsidR="007F524A">
              <w:rPr>
                <w:noProof/>
                <w:webHidden/>
              </w:rPr>
              <w:t>16</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79" w:history="1">
            <w:r w:rsidR="007F524A" w:rsidRPr="00DC4AAB">
              <w:rPr>
                <w:rStyle w:val="a7"/>
                <w:noProof/>
              </w:rPr>
              <w:t>24. СТРАХОВАНИЕ.</w:t>
            </w:r>
            <w:r w:rsidR="007F524A">
              <w:rPr>
                <w:noProof/>
                <w:webHidden/>
              </w:rPr>
              <w:tab/>
            </w:r>
            <w:r w:rsidR="007F524A">
              <w:rPr>
                <w:noProof/>
                <w:webHidden/>
              </w:rPr>
              <w:fldChar w:fldCharType="begin"/>
            </w:r>
            <w:r w:rsidR="007F524A">
              <w:rPr>
                <w:noProof/>
                <w:webHidden/>
              </w:rPr>
              <w:instrText xml:space="preserve"> PAGEREF _Toc24533979 \h </w:instrText>
            </w:r>
            <w:r w:rsidR="007F524A">
              <w:rPr>
                <w:noProof/>
                <w:webHidden/>
              </w:rPr>
            </w:r>
            <w:r w:rsidR="007F524A">
              <w:rPr>
                <w:noProof/>
                <w:webHidden/>
              </w:rPr>
              <w:fldChar w:fldCharType="separate"/>
            </w:r>
            <w:r w:rsidR="007F524A">
              <w:rPr>
                <w:noProof/>
                <w:webHidden/>
              </w:rPr>
              <w:t>17</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80" w:history="1">
            <w:r w:rsidR="007F524A" w:rsidRPr="00DC4AAB">
              <w:rPr>
                <w:rStyle w:val="a7"/>
                <w:noProof/>
              </w:rPr>
              <w:t>25. НЕСОБЛЮДЕНИЕ УСЛОВИЙ УЧАСТИЯ.</w:t>
            </w:r>
            <w:r w:rsidR="007F524A">
              <w:rPr>
                <w:noProof/>
                <w:webHidden/>
              </w:rPr>
              <w:tab/>
            </w:r>
            <w:r w:rsidR="007F524A">
              <w:rPr>
                <w:noProof/>
                <w:webHidden/>
              </w:rPr>
              <w:fldChar w:fldCharType="begin"/>
            </w:r>
            <w:r w:rsidR="007F524A">
              <w:rPr>
                <w:noProof/>
                <w:webHidden/>
              </w:rPr>
              <w:instrText xml:space="preserve"> PAGEREF _Toc24533980 \h </w:instrText>
            </w:r>
            <w:r w:rsidR="007F524A">
              <w:rPr>
                <w:noProof/>
                <w:webHidden/>
              </w:rPr>
            </w:r>
            <w:r w:rsidR="007F524A">
              <w:rPr>
                <w:noProof/>
                <w:webHidden/>
              </w:rPr>
              <w:fldChar w:fldCharType="separate"/>
            </w:r>
            <w:r w:rsidR="007F524A">
              <w:rPr>
                <w:noProof/>
                <w:webHidden/>
              </w:rPr>
              <w:t>17</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81" w:history="1">
            <w:r w:rsidR="007F524A" w:rsidRPr="00DC4AAB">
              <w:rPr>
                <w:rStyle w:val="a7"/>
                <w:noProof/>
              </w:rPr>
              <w:t>26. РАСТОРЖЕНИЕ ДОГОВОРА.</w:t>
            </w:r>
            <w:r w:rsidR="007F524A">
              <w:rPr>
                <w:noProof/>
                <w:webHidden/>
              </w:rPr>
              <w:tab/>
            </w:r>
            <w:r w:rsidR="007F524A">
              <w:rPr>
                <w:noProof/>
                <w:webHidden/>
              </w:rPr>
              <w:fldChar w:fldCharType="begin"/>
            </w:r>
            <w:r w:rsidR="007F524A">
              <w:rPr>
                <w:noProof/>
                <w:webHidden/>
              </w:rPr>
              <w:instrText xml:space="preserve"> PAGEREF _Toc24533981 \h </w:instrText>
            </w:r>
            <w:r w:rsidR="007F524A">
              <w:rPr>
                <w:noProof/>
                <w:webHidden/>
              </w:rPr>
            </w:r>
            <w:r w:rsidR="007F524A">
              <w:rPr>
                <w:noProof/>
                <w:webHidden/>
              </w:rPr>
              <w:fldChar w:fldCharType="separate"/>
            </w:r>
            <w:r w:rsidR="007F524A">
              <w:rPr>
                <w:noProof/>
                <w:webHidden/>
              </w:rPr>
              <w:t>17</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82" w:history="1">
            <w:r w:rsidR="007F524A" w:rsidRPr="00DC4AAB">
              <w:rPr>
                <w:rStyle w:val="a7"/>
                <w:noProof/>
              </w:rPr>
              <w:t>27. ОБСТОЯТЕЛЬСТВА НЕПРЕОДОЛИМОЙ СИЛЫ.</w:t>
            </w:r>
            <w:r w:rsidR="007F524A">
              <w:rPr>
                <w:noProof/>
                <w:webHidden/>
              </w:rPr>
              <w:tab/>
            </w:r>
            <w:r w:rsidR="007F524A">
              <w:rPr>
                <w:noProof/>
                <w:webHidden/>
              </w:rPr>
              <w:fldChar w:fldCharType="begin"/>
            </w:r>
            <w:r w:rsidR="007F524A">
              <w:rPr>
                <w:noProof/>
                <w:webHidden/>
              </w:rPr>
              <w:instrText xml:space="preserve"> PAGEREF _Toc24533982 \h </w:instrText>
            </w:r>
            <w:r w:rsidR="007F524A">
              <w:rPr>
                <w:noProof/>
                <w:webHidden/>
              </w:rPr>
            </w:r>
            <w:r w:rsidR="007F524A">
              <w:rPr>
                <w:noProof/>
                <w:webHidden/>
              </w:rPr>
              <w:fldChar w:fldCharType="separate"/>
            </w:r>
            <w:r w:rsidR="007F524A">
              <w:rPr>
                <w:noProof/>
                <w:webHidden/>
              </w:rPr>
              <w:t>18</w:t>
            </w:r>
            <w:r w:rsidR="007F524A">
              <w:rPr>
                <w:noProof/>
                <w:webHidden/>
              </w:rPr>
              <w:fldChar w:fldCharType="end"/>
            </w:r>
          </w:hyperlink>
        </w:p>
        <w:p w:rsidR="007F524A" w:rsidRDefault="00F90BF1">
          <w:pPr>
            <w:pStyle w:val="11"/>
            <w:tabs>
              <w:tab w:val="right" w:leader="dot" w:pos="9345"/>
            </w:tabs>
            <w:rPr>
              <w:rFonts w:cstheme="minorBidi"/>
              <w:noProof/>
            </w:rPr>
          </w:pPr>
          <w:hyperlink w:anchor="_Toc24533983" w:history="1">
            <w:r w:rsidR="007F524A" w:rsidRPr="00DC4AAB">
              <w:rPr>
                <w:rStyle w:val="a7"/>
                <w:noProof/>
              </w:rPr>
              <w:t>28. УРЕГУЛИРОВАНИЕ ЮРИДИЧЕСКИХ ВОПРОСОВ.</w:t>
            </w:r>
            <w:r w:rsidR="007F524A">
              <w:rPr>
                <w:noProof/>
                <w:webHidden/>
              </w:rPr>
              <w:tab/>
            </w:r>
            <w:r w:rsidR="007F524A">
              <w:rPr>
                <w:noProof/>
                <w:webHidden/>
              </w:rPr>
              <w:fldChar w:fldCharType="begin"/>
            </w:r>
            <w:r w:rsidR="007F524A">
              <w:rPr>
                <w:noProof/>
                <w:webHidden/>
              </w:rPr>
              <w:instrText xml:space="preserve"> PAGEREF _Toc24533983 \h </w:instrText>
            </w:r>
            <w:r w:rsidR="007F524A">
              <w:rPr>
                <w:noProof/>
                <w:webHidden/>
              </w:rPr>
            </w:r>
            <w:r w:rsidR="007F524A">
              <w:rPr>
                <w:noProof/>
                <w:webHidden/>
              </w:rPr>
              <w:fldChar w:fldCharType="separate"/>
            </w:r>
            <w:r w:rsidR="007F524A">
              <w:rPr>
                <w:noProof/>
                <w:webHidden/>
              </w:rPr>
              <w:t>18</w:t>
            </w:r>
            <w:r w:rsidR="007F524A">
              <w:rPr>
                <w:noProof/>
                <w:webHidden/>
              </w:rPr>
              <w:fldChar w:fldCharType="end"/>
            </w:r>
          </w:hyperlink>
        </w:p>
        <w:p w:rsidR="00BB371B" w:rsidRDefault="00BB371B">
          <w:r>
            <w:rPr>
              <w:b/>
              <w:bCs/>
            </w:rPr>
            <w:fldChar w:fldCharType="end"/>
          </w:r>
        </w:p>
      </w:sdtContent>
    </w:sdt>
    <w:p w:rsidR="0032098D" w:rsidRDefault="0032098D" w:rsidP="0032098D">
      <w:pPr>
        <w:spacing w:after="0" w:line="240" w:lineRule="auto"/>
        <w:rPr>
          <w:rFonts w:ascii="Times New Roman" w:hAnsi="Times New Roman" w:cs="Times New Roman"/>
          <w:sz w:val="20"/>
          <w:szCs w:val="20"/>
        </w:rPr>
      </w:pPr>
    </w:p>
    <w:p w:rsidR="0033170C" w:rsidRDefault="0033170C" w:rsidP="0032098D">
      <w:pPr>
        <w:spacing w:after="0" w:line="240" w:lineRule="auto"/>
        <w:rPr>
          <w:rFonts w:ascii="Times New Roman" w:hAnsi="Times New Roman" w:cs="Times New Roman"/>
          <w:sz w:val="20"/>
          <w:szCs w:val="20"/>
        </w:rPr>
      </w:pPr>
    </w:p>
    <w:p w:rsidR="0033170C" w:rsidRDefault="0033170C" w:rsidP="0032098D">
      <w:pPr>
        <w:spacing w:after="0" w:line="240" w:lineRule="auto"/>
        <w:rPr>
          <w:rFonts w:ascii="Times New Roman" w:hAnsi="Times New Roman" w:cs="Times New Roman"/>
          <w:sz w:val="20"/>
          <w:szCs w:val="20"/>
        </w:rPr>
      </w:pPr>
    </w:p>
    <w:p w:rsidR="0033170C" w:rsidRDefault="0033170C" w:rsidP="0032098D">
      <w:pPr>
        <w:spacing w:after="0" w:line="240" w:lineRule="auto"/>
        <w:rPr>
          <w:rFonts w:ascii="Times New Roman" w:hAnsi="Times New Roman" w:cs="Times New Roman"/>
          <w:sz w:val="20"/>
          <w:szCs w:val="20"/>
        </w:rPr>
      </w:pPr>
    </w:p>
    <w:p w:rsidR="0033170C" w:rsidRDefault="0033170C" w:rsidP="0032098D">
      <w:pPr>
        <w:spacing w:after="0" w:line="240" w:lineRule="auto"/>
        <w:rPr>
          <w:rFonts w:ascii="Times New Roman" w:hAnsi="Times New Roman" w:cs="Times New Roman"/>
          <w:sz w:val="20"/>
          <w:szCs w:val="20"/>
        </w:rPr>
      </w:pPr>
    </w:p>
    <w:p w:rsidR="0032098D" w:rsidRDefault="0032098D" w:rsidP="009B6C9E">
      <w:pPr>
        <w:spacing w:after="0" w:line="240" w:lineRule="auto"/>
        <w:jc w:val="center"/>
        <w:rPr>
          <w:rFonts w:ascii="Times New Roman" w:hAnsi="Times New Roman" w:cs="Times New Roman"/>
          <w:sz w:val="20"/>
          <w:szCs w:val="20"/>
        </w:rPr>
      </w:pPr>
    </w:p>
    <w:p w:rsidR="009B6C9E" w:rsidRPr="009500AF" w:rsidRDefault="009B6C9E" w:rsidP="00FD342D">
      <w:pPr>
        <w:pStyle w:val="12"/>
      </w:pPr>
      <w:bookmarkStart w:id="0" w:name="_Toc24533956"/>
      <w:r w:rsidRPr="009500AF">
        <w:lastRenderedPageBreak/>
        <w:t>1. ОБЩАЯ ИНФОРМАЦИЯ</w:t>
      </w:r>
      <w:r w:rsidR="00FB4598">
        <w:t>.</w:t>
      </w:r>
      <w:bookmarkEnd w:id="0"/>
    </w:p>
    <w:p w:rsidR="009B6C9E" w:rsidRDefault="009B6C9E" w:rsidP="009B6C9E">
      <w:pPr>
        <w:spacing w:after="0" w:line="240" w:lineRule="auto"/>
        <w:rPr>
          <w:rFonts w:ascii="Times New Roman" w:hAnsi="Times New Roman" w:cs="Times New Roman"/>
          <w:b/>
          <w:sz w:val="20"/>
          <w:szCs w:val="20"/>
        </w:rPr>
      </w:pPr>
    </w:p>
    <w:p w:rsidR="009B6C9E" w:rsidRPr="009B6C9E" w:rsidRDefault="00D309EC" w:rsidP="009B6C9E">
      <w:pPr>
        <w:spacing w:after="0" w:line="240" w:lineRule="auto"/>
        <w:ind w:firstLine="709"/>
        <w:jc w:val="both"/>
        <w:rPr>
          <w:rFonts w:ascii="Times New Roman" w:hAnsi="Times New Roman" w:cs="Times New Roman"/>
          <w:sz w:val="20"/>
          <w:szCs w:val="20"/>
        </w:rPr>
      </w:pPr>
      <w:r w:rsidRPr="00D309EC">
        <w:rPr>
          <w:rFonts w:ascii="Times New Roman" w:hAnsi="Times New Roman" w:cs="Times New Roman"/>
          <w:sz w:val="20"/>
          <w:szCs w:val="20"/>
        </w:rPr>
        <w:t>XVI Всероссийск</w:t>
      </w:r>
      <w:r>
        <w:rPr>
          <w:rFonts w:ascii="Times New Roman" w:hAnsi="Times New Roman" w:cs="Times New Roman"/>
          <w:sz w:val="20"/>
          <w:szCs w:val="20"/>
        </w:rPr>
        <w:t>ий</w:t>
      </w:r>
      <w:r w:rsidRPr="00D309EC">
        <w:rPr>
          <w:rFonts w:ascii="Times New Roman" w:hAnsi="Times New Roman" w:cs="Times New Roman"/>
          <w:sz w:val="20"/>
          <w:szCs w:val="20"/>
        </w:rPr>
        <w:t xml:space="preserve"> Форум-выставк</w:t>
      </w:r>
      <w:r>
        <w:rPr>
          <w:rFonts w:ascii="Times New Roman" w:hAnsi="Times New Roman" w:cs="Times New Roman"/>
          <w:sz w:val="20"/>
          <w:szCs w:val="20"/>
        </w:rPr>
        <w:t>а</w:t>
      </w:r>
      <w:r w:rsidRPr="00D309EC">
        <w:rPr>
          <w:rFonts w:ascii="Times New Roman" w:hAnsi="Times New Roman" w:cs="Times New Roman"/>
          <w:sz w:val="20"/>
          <w:szCs w:val="20"/>
        </w:rPr>
        <w:t xml:space="preserve"> «ГОСЗАКАЗ» (далее – Форум-выставка) </w:t>
      </w:r>
      <w:r w:rsidR="009B6C9E" w:rsidRPr="009B6C9E">
        <w:rPr>
          <w:rFonts w:ascii="Times New Roman" w:hAnsi="Times New Roman" w:cs="Times New Roman"/>
          <w:sz w:val="20"/>
          <w:szCs w:val="20"/>
        </w:rPr>
        <w:t>про</w:t>
      </w:r>
      <w:r>
        <w:rPr>
          <w:rFonts w:ascii="Times New Roman" w:hAnsi="Times New Roman" w:cs="Times New Roman"/>
          <w:sz w:val="20"/>
          <w:szCs w:val="20"/>
        </w:rPr>
        <w:t>йдет</w:t>
      </w:r>
      <w:r w:rsidR="009B6C9E" w:rsidRPr="009B6C9E">
        <w:rPr>
          <w:rFonts w:ascii="Times New Roman" w:hAnsi="Times New Roman" w:cs="Times New Roman"/>
          <w:sz w:val="20"/>
          <w:szCs w:val="20"/>
        </w:rPr>
        <w:t xml:space="preserve"> в период с 25 по 27 марта 2020 года на территории Конгрессно-выставочного центра «Патриот», Московская область, Одинцовский район (далее КВЦ «Патриот»).</w:t>
      </w:r>
    </w:p>
    <w:p w:rsidR="009B6C9E" w:rsidRDefault="009B6C9E" w:rsidP="009B6C9E">
      <w:pPr>
        <w:spacing w:after="0" w:line="240" w:lineRule="auto"/>
        <w:ind w:firstLine="709"/>
        <w:jc w:val="both"/>
        <w:rPr>
          <w:rFonts w:ascii="Times New Roman" w:hAnsi="Times New Roman" w:cs="Times New Roman"/>
          <w:sz w:val="20"/>
          <w:szCs w:val="20"/>
        </w:rPr>
      </w:pPr>
      <w:r w:rsidRPr="009B6C9E">
        <w:rPr>
          <w:rFonts w:ascii="Times New Roman" w:hAnsi="Times New Roman" w:cs="Times New Roman"/>
          <w:sz w:val="20"/>
          <w:szCs w:val="20"/>
        </w:rPr>
        <w:t>Настоящие Условия участия в Форуме-выставке (далее – Условия участия)</w:t>
      </w:r>
      <w:r w:rsidR="00D30D60">
        <w:rPr>
          <w:rFonts w:ascii="Times New Roman" w:hAnsi="Times New Roman" w:cs="Times New Roman"/>
          <w:sz w:val="20"/>
          <w:szCs w:val="20"/>
        </w:rPr>
        <w:t xml:space="preserve"> дополняют Регламент организации и поведения </w:t>
      </w:r>
      <w:proofErr w:type="spellStart"/>
      <w:r w:rsidR="00D30D60">
        <w:rPr>
          <w:rFonts w:ascii="Times New Roman" w:hAnsi="Times New Roman" w:cs="Times New Roman"/>
          <w:sz w:val="20"/>
          <w:szCs w:val="20"/>
        </w:rPr>
        <w:t>выставочно-конгрессных</w:t>
      </w:r>
      <w:proofErr w:type="spellEnd"/>
      <w:r w:rsidR="00D30D60">
        <w:rPr>
          <w:rFonts w:ascii="Times New Roman" w:hAnsi="Times New Roman" w:cs="Times New Roman"/>
          <w:sz w:val="20"/>
          <w:szCs w:val="20"/>
        </w:rPr>
        <w:t xml:space="preserve"> и иных мероприятий в КВЦ «Патриот» (далее – Регламент) и совместно с Регламентом</w:t>
      </w:r>
      <w:r w:rsidRPr="009B6C9E">
        <w:rPr>
          <w:rFonts w:ascii="Times New Roman" w:hAnsi="Times New Roman" w:cs="Times New Roman"/>
          <w:sz w:val="20"/>
          <w:szCs w:val="20"/>
        </w:rPr>
        <w:t xml:space="preserve"> являются обязательными к соблюдению всеми участниками Форума (далее – Экспоненты).</w:t>
      </w:r>
    </w:p>
    <w:p w:rsidR="00D30D60" w:rsidRDefault="00D30D60" w:rsidP="009B6C9E">
      <w:pPr>
        <w:spacing w:after="0" w:line="240" w:lineRule="auto"/>
        <w:ind w:firstLine="709"/>
        <w:jc w:val="both"/>
        <w:rPr>
          <w:rFonts w:ascii="Times New Roman" w:hAnsi="Times New Roman" w:cs="Times New Roman"/>
          <w:sz w:val="20"/>
          <w:szCs w:val="20"/>
        </w:rPr>
      </w:pPr>
    </w:p>
    <w:p w:rsidR="00D30D60" w:rsidRDefault="00D30D60" w:rsidP="00D30D60">
      <w:pPr>
        <w:spacing w:after="0" w:line="240" w:lineRule="auto"/>
        <w:ind w:firstLine="709"/>
        <w:jc w:val="center"/>
        <w:rPr>
          <w:rFonts w:ascii="Times New Roman" w:hAnsi="Times New Roman" w:cs="Times New Roman"/>
          <w:b/>
          <w:sz w:val="20"/>
          <w:szCs w:val="20"/>
        </w:rPr>
      </w:pPr>
      <w:r w:rsidRPr="00D30D60">
        <w:rPr>
          <w:rFonts w:ascii="Times New Roman" w:hAnsi="Times New Roman" w:cs="Times New Roman"/>
          <w:b/>
          <w:sz w:val="20"/>
          <w:szCs w:val="20"/>
        </w:rPr>
        <w:t>ОРГАНИЗАТОР</w:t>
      </w:r>
      <w:r w:rsidR="00F55F13">
        <w:rPr>
          <w:rFonts w:ascii="Times New Roman" w:hAnsi="Times New Roman" w:cs="Times New Roman"/>
          <w:b/>
          <w:sz w:val="20"/>
          <w:szCs w:val="20"/>
        </w:rPr>
        <w:t xml:space="preserve"> И УСТРОИТЕЛЬ</w:t>
      </w:r>
      <w:r w:rsidRPr="00D30D60">
        <w:rPr>
          <w:rFonts w:ascii="Times New Roman" w:hAnsi="Times New Roman" w:cs="Times New Roman"/>
          <w:b/>
          <w:sz w:val="20"/>
          <w:szCs w:val="20"/>
        </w:rPr>
        <w:t xml:space="preserve"> ФОРУМА-ВЫСТАВКИ</w:t>
      </w:r>
      <w:r>
        <w:rPr>
          <w:rFonts w:ascii="Times New Roman" w:hAnsi="Times New Roman" w:cs="Times New Roman"/>
          <w:b/>
          <w:sz w:val="20"/>
          <w:szCs w:val="20"/>
        </w:rPr>
        <w:t>:</w:t>
      </w:r>
    </w:p>
    <w:p w:rsidR="00D30D60" w:rsidRDefault="00D30D60" w:rsidP="00D30D60">
      <w:pPr>
        <w:spacing w:after="0" w:line="240" w:lineRule="auto"/>
        <w:ind w:firstLine="709"/>
        <w:jc w:val="center"/>
        <w:rPr>
          <w:rFonts w:ascii="Times New Roman" w:hAnsi="Times New Roman" w:cs="Times New Roman"/>
          <w:b/>
          <w:sz w:val="20"/>
          <w:szCs w:val="20"/>
        </w:rPr>
      </w:pPr>
    </w:p>
    <w:p w:rsidR="00D30D60" w:rsidRPr="00F55F13" w:rsidRDefault="005C54F7" w:rsidP="00F55F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ООО </w:t>
      </w:r>
      <w:r w:rsidR="00F55F13" w:rsidRPr="00F55F13">
        <w:rPr>
          <w:rFonts w:ascii="Times New Roman" w:hAnsi="Times New Roman" w:cs="Times New Roman"/>
          <w:sz w:val="20"/>
          <w:szCs w:val="20"/>
        </w:rPr>
        <w:t>«ИНКОННЕКТ»</w:t>
      </w:r>
      <w:r w:rsidR="00F55F13">
        <w:rPr>
          <w:rFonts w:ascii="Times New Roman" w:hAnsi="Times New Roman" w:cs="Times New Roman"/>
          <w:sz w:val="20"/>
          <w:szCs w:val="20"/>
        </w:rPr>
        <w:t>. Сайт</w:t>
      </w:r>
      <w:r w:rsidR="00F55F13" w:rsidRPr="00F55F13">
        <w:rPr>
          <w:rFonts w:ascii="Times New Roman" w:hAnsi="Times New Roman" w:cs="Times New Roman"/>
          <w:sz w:val="20"/>
          <w:szCs w:val="20"/>
        </w:rPr>
        <w:t xml:space="preserve">: </w:t>
      </w:r>
      <w:r w:rsidR="00F55F13">
        <w:rPr>
          <w:rFonts w:ascii="Times New Roman" w:hAnsi="Times New Roman" w:cs="Times New Roman"/>
          <w:sz w:val="20"/>
          <w:szCs w:val="20"/>
        </w:rPr>
        <w:t>www.forum-goszakaz.ru</w:t>
      </w:r>
    </w:p>
    <w:p w:rsidR="009B6C9E" w:rsidRPr="009B6C9E" w:rsidRDefault="009B6C9E" w:rsidP="009B6C9E">
      <w:pPr>
        <w:spacing w:after="0" w:line="240" w:lineRule="auto"/>
        <w:rPr>
          <w:rFonts w:ascii="Times New Roman" w:hAnsi="Times New Roman" w:cs="Times New Roman"/>
          <w:b/>
          <w:sz w:val="20"/>
          <w:szCs w:val="20"/>
        </w:rPr>
      </w:pPr>
    </w:p>
    <w:p w:rsidR="009B6C9E" w:rsidRDefault="009B6C9E" w:rsidP="009B6C9E">
      <w:pPr>
        <w:spacing w:after="0" w:line="240" w:lineRule="auto"/>
        <w:jc w:val="both"/>
        <w:rPr>
          <w:rFonts w:ascii="Times New Roman" w:hAnsi="Times New Roman" w:cs="Times New Roman"/>
          <w:sz w:val="20"/>
          <w:szCs w:val="20"/>
        </w:rPr>
      </w:pPr>
      <w:r w:rsidRPr="00F55F13">
        <w:rPr>
          <w:rFonts w:ascii="Times New Roman" w:hAnsi="Times New Roman" w:cs="Times New Roman"/>
          <w:b/>
          <w:sz w:val="20"/>
          <w:szCs w:val="20"/>
        </w:rPr>
        <w:t>Контак</w:t>
      </w:r>
      <w:r w:rsidR="00834556" w:rsidRPr="00F55F13">
        <w:rPr>
          <w:rFonts w:ascii="Times New Roman" w:hAnsi="Times New Roman" w:cs="Times New Roman"/>
          <w:b/>
          <w:sz w:val="20"/>
          <w:szCs w:val="20"/>
        </w:rPr>
        <w:t>тные данные</w:t>
      </w:r>
      <w:r w:rsidR="00F55F13">
        <w:rPr>
          <w:rFonts w:ascii="Times New Roman" w:hAnsi="Times New Roman" w:cs="Times New Roman"/>
          <w:b/>
          <w:sz w:val="20"/>
          <w:szCs w:val="20"/>
        </w:rPr>
        <w:t xml:space="preserve">: </w:t>
      </w:r>
      <w:r w:rsidR="00834556">
        <w:rPr>
          <w:rFonts w:ascii="Times New Roman" w:hAnsi="Times New Roman" w:cs="Times New Roman"/>
          <w:sz w:val="20"/>
          <w:szCs w:val="20"/>
        </w:rPr>
        <w:t>Т</w:t>
      </w:r>
      <w:r w:rsidRPr="009B6C9E">
        <w:rPr>
          <w:rFonts w:ascii="Times New Roman" w:hAnsi="Times New Roman" w:cs="Times New Roman"/>
          <w:sz w:val="20"/>
          <w:szCs w:val="20"/>
        </w:rPr>
        <w:t>ел</w:t>
      </w:r>
      <w:r w:rsidR="00F55F13">
        <w:rPr>
          <w:rFonts w:ascii="Times New Roman" w:hAnsi="Times New Roman" w:cs="Times New Roman"/>
          <w:sz w:val="20"/>
          <w:szCs w:val="20"/>
        </w:rPr>
        <w:t>.</w:t>
      </w:r>
      <w:r w:rsidRPr="009B6C9E">
        <w:rPr>
          <w:rFonts w:ascii="Times New Roman" w:hAnsi="Times New Roman" w:cs="Times New Roman"/>
          <w:sz w:val="20"/>
          <w:szCs w:val="20"/>
        </w:rPr>
        <w:t>: 8 (800) 250-99-84, 8 (495) 258-00-26</w:t>
      </w:r>
    </w:p>
    <w:p w:rsidR="00834556" w:rsidRPr="00F55F13" w:rsidRDefault="00F55F13" w:rsidP="00F55F13">
      <w:pPr>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 xml:space="preserve">            </w:t>
      </w:r>
      <w:r w:rsidR="00834556" w:rsidRPr="00834556">
        <w:rPr>
          <w:rFonts w:ascii="Times New Roman" w:hAnsi="Times New Roman" w:cs="Times New Roman"/>
          <w:sz w:val="20"/>
          <w:szCs w:val="20"/>
          <w:lang w:val="en-US"/>
        </w:rPr>
        <w:t>E</w:t>
      </w:r>
      <w:r w:rsidR="00834556" w:rsidRPr="00F55F13">
        <w:rPr>
          <w:rFonts w:ascii="Times New Roman" w:hAnsi="Times New Roman" w:cs="Times New Roman"/>
          <w:sz w:val="20"/>
          <w:szCs w:val="20"/>
        </w:rPr>
        <w:t>-</w:t>
      </w:r>
      <w:r w:rsidR="00834556" w:rsidRPr="00834556">
        <w:rPr>
          <w:rFonts w:ascii="Times New Roman" w:hAnsi="Times New Roman" w:cs="Times New Roman"/>
          <w:sz w:val="20"/>
          <w:szCs w:val="20"/>
          <w:lang w:val="en-US"/>
        </w:rPr>
        <w:t>mail</w:t>
      </w:r>
      <w:r w:rsidR="00834556" w:rsidRPr="00F55F13">
        <w:rPr>
          <w:rFonts w:ascii="Times New Roman" w:hAnsi="Times New Roman" w:cs="Times New Roman"/>
          <w:sz w:val="20"/>
          <w:szCs w:val="20"/>
        </w:rPr>
        <w:t xml:space="preserve">: </w:t>
      </w:r>
      <w:hyperlink r:id="rId8" w:history="1">
        <w:r w:rsidR="00E3192F" w:rsidRPr="00C02B2A">
          <w:rPr>
            <w:rStyle w:val="a7"/>
            <w:rFonts w:ascii="Times New Roman" w:hAnsi="Times New Roman" w:cs="Times New Roman"/>
            <w:sz w:val="20"/>
            <w:szCs w:val="20"/>
            <w:lang w:val="en-US"/>
          </w:rPr>
          <w:t>z</w:t>
        </w:r>
        <w:r w:rsidR="00E3192F" w:rsidRPr="00F55F13">
          <w:rPr>
            <w:rStyle w:val="a7"/>
            <w:rFonts w:ascii="Times New Roman" w:hAnsi="Times New Roman" w:cs="Times New Roman"/>
            <w:sz w:val="20"/>
            <w:szCs w:val="20"/>
          </w:rPr>
          <w:t>4</w:t>
        </w:r>
        <w:r w:rsidR="00E3192F" w:rsidRPr="00C02B2A">
          <w:rPr>
            <w:rStyle w:val="a7"/>
            <w:rFonts w:ascii="Times New Roman" w:hAnsi="Times New Roman" w:cs="Times New Roman"/>
            <w:sz w:val="20"/>
            <w:szCs w:val="20"/>
            <w:lang w:val="en-US"/>
          </w:rPr>
          <w:t>z</w:t>
        </w:r>
        <w:r w:rsidR="00E3192F" w:rsidRPr="00F55F13">
          <w:rPr>
            <w:rStyle w:val="a7"/>
            <w:rFonts w:ascii="Times New Roman" w:hAnsi="Times New Roman" w:cs="Times New Roman"/>
            <w:sz w:val="20"/>
            <w:szCs w:val="20"/>
          </w:rPr>
          <w:t>@</w:t>
        </w:r>
        <w:r w:rsidR="00E3192F" w:rsidRPr="00C02B2A">
          <w:rPr>
            <w:rStyle w:val="a7"/>
            <w:rFonts w:ascii="Times New Roman" w:hAnsi="Times New Roman" w:cs="Times New Roman"/>
            <w:sz w:val="20"/>
            <w:szCs w:val="20"/>
            <w:lang w:val="en-US"/>
          </w:rPr>
          <w:t>forum</w:t>
        </w:r>
        <w:r w:rsidR="00E3192F" w:rsidRPr="00F55F13">
          <w:rPr>
            <w:rStyle w:val="a7"/>
            <w:rFonts w:ascii="Times New Roman" w:hAnsi="Times New Roman" w:cs="Times New Roman"/>
            <w:sz w:val="20"/>
            <w:szCs w:val="20"/>
          </w:rPr>
          <w:t>-</w:t>
        </w:r>
        <w:proofErr w:type="spellStart"/>
        <w:r w:rsidR="00E3192F" w:rsidRPr="00C02B2A">
          <w:rPr>
            <w:rStyle w:val="a7"/>
            <w:rFonts w:ascii="Times New Roman" w:hAnsi="Times New Roman" w:cs="Times New Roman"/>
            <w:sz w:val="20"/>
            <w:szCs w:val="20"/>
            <w:lang w:val="en-US"/>
          </w:rPr>
          <w:t>goszakaz</w:t>
        </w:r>
        <w:proofErr w:type="spellEnd"/>
        <w:r w:rsidR="00E3192F" w:rsidRPr="00F55F13">
          <w:rPr>
            <w:rStyle w:val="a7"/>
            <w:rFonts w:ascii="Times New Roman" w:hAnsi="Times New Roman" w:cs="Times New Roman"/>
            <w:sz w:val="20"/>
            <w:szCs w:val="20"/>
          </w:rPr>
          <w:t>.</w:t>
        </w:r>
        <w:proofErr w:type="spellStart"/>
        <w:r w:rsidR="00E3192F" w:rsidRPr="00C02B2A">
          <w:rPr>
            <w:rStyle w:val="a7"/>
            <w:rFonts w:ascii="Times New Roman" w:hAnsi="Times New Roman" w:cs="Times New Roman"/>
            <w:sz w:val="20"/>
            <w:szCs w:val="20"/>
            <w:lang w:val="en-US"/>
          </w:rPr>
          <w:t>ru</w:t>
        </w:r>
        <w:proofErr w:type="spellEnd"/>
      </w:hyperlink>
    </w:p>
    <w:p w:rsidR="00E3192F" w:rsidRPr="00F55F13" w:rsidRDefault="00E3192F" w:rsidP="009B6C9E">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4815"/>
        <w:gridCol w:w="4530"/>
      </w:tblGrid>
      <w:tr w:rsidR="00B91879" w:rsidTr="00545850">
        <w:tc>
          <w:tcPr>
            <w:tcW w:w="9345" w:type="dxa"/>
            <w:gridSpan w:val="2"/>
          </w:tcPr>
          <w:p w:rsidR="00B91879" w:rsidRPr="009500AF" w:rsidRDefault="00B91879" w:rsidP="00545850">
            <w:pPr>
              <w:jc w:val="center"/>
              <w:rPr>
                <w:rFonts w:ascii="Times New Roman" w:hAnsi="Times New Roman" w:cs="Times New Roman"/>
                <w:b/>
                <w:sz w:val="20"/>
                <w:szCs w:val="20"/>
              </w:rPr>
            </w:pPr>
            <w:r w:rsidRPr="009500AF">
              <w:rPr>
                <w:rFonts w:ascii="Times New Roman" w:hAnsi="Times New Roman" w:cs="Times New Roman"/>
                <w:b/>
                <w:sz w:val="20"/>
                <w:szCs w:val="20"/>
              </w:rPr>
              <w:t>Дирек</w:t>
            </w:r>
            <w:r w:rsidR="00E3192F">
              <w:rPr>
                <w:rFonts w:ascii="Times New Roman" w:hAnsi="Times New Roman" w:cs="Times New Roman"/>
                <w:b/>
                <w:sz w:val="20"/>
                <w:szCs w:val="20"/>
              </w:rPr>
              <w:t>ция Форума-выставки</w:t>
            </w:r>
          </w:p>
        </w:tc>
      </w:tr>
      <w:tr w:rsidR="00B91879" w:rsidTr="009814FC">
        <w:tc>
          <w:tcPr>
            <w:tcW w:w="4815" w:type="dxa"/>
          </w:tcPr>
          <w:p w:rsidR="00B91879" w:rsidRPr="009814FC" w:rsidRDefault="00B91879" w:rsidP="009814FC">
            <w:pPr>
              <w:jc w:val="center"/>
              <w:rPr>
                <w:rFonts w:ascii="Times New Roman" w:hAnsi="Times New Roman" w:cs="Times New Roman"/>
                <w:sz w:val="20"/>
                <w:szCs w:val="20"/>
              </w:rPr>
            </w:pPr>
            <w:r w:rsidRPr="009814FC">
              <w:rPr>
                <w:rFonts w:ascii="Times New Roman" w:hAnsi="Times New Roman" w:cs="Times New Roman"/>
                <w:sz w:val="20"/>
                <w:szCs w:val="20"/>
              </w:rPr>
              <w:t>Приёмная генерального директора Форума-выставки</w:t>
            </w:r>
          </w:p>
          <w:p w:rsidR="00B91879" w:rsidRPr="009814FC" w:rsidRDefault="00B91879" w:rsidP="009814FC">
            <w:pPr>
              <w:jc w:val="center"/>
              <w:rPr>
                <w:rFonts w:ascii="Times New Roman" w:hAnsi="Times New Roman" w:cs="Times New Roman"/>
                <w:b/>
                <w:sz w:val="20"/>
                <w:szCs w:val="20"/>
              </w:rPr>
            </w:pPr>
            <w:r w:rsidRPr="009814FC">
              <w:rPr>
                <w:rFonts w:ascii="Times New Roman" w:hAnsi="Times New Roman" w:cs="Times New Roman"/>
                <w:b/>
                <w:sz w:val="20"/>
                <w:szCs w:val="20"/>
              </w:rPr>
              <w:t>Садофьева Андрея Александровича:</w:t>
            </w:r>
          </w:p>
        </w:tc>
        <w:tc>
          <w:tcPr>
            <w:tcW w:w="4530" w:type="dxa"/>
          </w:tcPr>
          <w:p w:rsidR="00B91879" w:rsidRPr="009814FC" w:rsidRDefault="00B91879" w:rsidP="009814FC">
            <w:pPr>
              <w:jc w:val="center"/>
              <w:rPr>
                <w:rFonts w:ascii="Times New Roman" w:hAnsi="Times New Roman" w:cs="Times New Roman"/>
                <w:b/>
                <w:sz w:val="20"/>
                <w:szCs w:val="20"/>
              </w:rPr>
            </w:pPr>
            <w:proofErr w:type="spellStart"/>
            <w:r w:rsidRPr="009814FC">
              <w:rPr>
                <w:rFonts w:ascii="Times New Roman" w:hAnsi="Times New Roman" w:cs="Times New Roman"/>
                <w:b/>
                <w:sz w:val="20"/>
                <w:szCs w:val="20"/>
              </w:rPr>
              <w:t>Цыцарева</w:t>
            </w:r>
            <w:proofErr w:type="spellEnd"/>
            <w:r w:rsidRPr="009814FC">
              <w:rPr>
                <w:rFonts w:ascii="Times New Roman" w:hAnsi="Times New Roman" w:cs="Times New Roman"/>
                <w:b/>
                <w:sz w:val="20"/>
                <w:szCs w:val="20"/>
              </w:rPr>
              <w:t xml:space="preserve"> Наталья Павловна</w:t>
            </w:r>
          </w:p>
          <w:p w:rsidR="00B91879" w:rsidRDefault="00B91879" w:rsidP="009814FC">
            <w:pPr>
              <w:jc w:val="center"/>
              <w:rPr>
                <w:rFonts w:ascii="Times New Roman" w:hAnsi="Times New Roman" w:cs="Times New Roman"/>
                <w:sz w:val="20"/>
                <w:szCs w:val="20"/>
              </w:rPr>
            </w:pPr>
            <w:r w:rsidRPr="009500AF">
              <w:rPr>
                <w:rFonts w:ascii="Times New Roman" w:hAnsi="Times New Roman" w:cs="Times New Roman"/>
                <w:sz w:val="20"/>
                <w:szCs w:val="20"/>
              </w:rPr>
              <w:t>8 (800) 250-99-84 (доб. 207)</w:t>
            </w:r>
          </w:p>
          <w:p w:rsidR="00B57FB2" w:rsidRDefault="00B57FB2" w:rsidP="009814FC">
            <w:pPr>
              <w:jc w:val="center"/>
              <w:rPr>
                <w:rFonts w:ascii="Times New Roman" w:hAnsi="Times New Roman" w:cs="Times New Roman"/>
                <w:sz w:val="20"/>
                <w:szCs w:val="20"/>
              </w:rPr>
            </w:pPr>
            <w:r w:rsidRPr="00B57FB2">
              <w:rPr>
                <w:rFonts w:ascii="Times New Roman" w:hAnsi="Times New Roman" w:cs="Times New Roman"/>
                <w:sz w:val="20"/>
                <w:szCs w:val="20"/>
              </w:rPr>
              <w:t>tsytsareva@inconnect.ru</w:t>
            </w:r>
          </w:p>
        </w:tc>
      </w:tr>
      <w:tr w:rsidR="00E356B4" w:rsidTr="009814FC">
        <w:tc>
          <w:tcPr>
            <w:tcW w:w="4815" w:type="dxa"/>
          </w:tcPr>
          <w:p w:rsidR="00B87CD1" w:rsidRDefault="00B87CD1" w:rsidP="009814FC">
            <w:pPr>
              <w:jc w:val="center"/>
              <w:rPr>
                <w:rFonts w:ascii="Times New Roman" w:hAnsi="Times New Roman" w:cs="Times New Roman"/>
                <w:sz w:val="20"/>
                <w:szCs w:val="20"/>
              </w:rPr>
            </w:pPr>
          </w:p>
          <w:p w:rsidR="00E356B4" w:rsidRPr="009500AF" w:rsidRDefault="00E356B4" w:rsidP="009814FC">
            <w:pPr>
              <w:jc w:val="center"/>
              <w:rPr>
                <w:rFonts w:ascii="Times New Roman" w:hAnsi="Times New Roman" w:cs="Times New Roman"/>
                <w:sz w:val="20"/>
                <w:szCs w:val="20"/>
              </w:rPr>
            </w:pPr>
            <w:r>
              <w:rPr>
                <w:rFonts w:ascii="Times New Roman" w:hAnsi="Times New Roman" w:cs="Times New Roman"/>
                <w:sz w:val="20"/>
                <w:szCs w:val="20"/>
              </w:rPr>
              <w:t>Руководитель проекта Форума-выставки</w:t>
            </w:r>
          </w:p>
        </w:tc>
        <w:tc>
          <w:tcPr>
            <w:tcW w:w="4530" w:type="dxa"/>
          </w:tcPr>
          <w:p w:rsidR="00E356B4" w:rsidRPr="009814FC" w:rsidRDefault="00E356B4"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Жильцов Сергей Александрович</w:t>
            </w:r>
          </w:p>
          <w:p w:rsidR="00E356B4" w:rsidRDefault="00E356B4" w:rsidP="009814FC">
            <w:pPr>
              <w:jc w:val="center"/>
              <w:rPr>
                <w:rFonts w:ascii="Times New Roman" w:hAnsi="Times New Roman" w:cs="Times New Roman"/>
                <w:sz w:val="20"/>
                <w:szCs w:val="20"/>
              </w:rPr>
            </w:pPr>
            <w:r>
              <w:rPr>
                <w:rFonts w:ascii="Times New Roman" w:hAnsi="Times New Roman" w:cs="Times New Roman"/>
                <w:sz w:val="20"/>
                <w:szCs w:val="20"/>
              </w:rPr>
              <w:t>8 (800) 250-99-84 (доб. 111)</w:t>
            </w:r>
          </w:p>
          <w:p w:rsidR="00E356B4" w:rsidRPr="00E356B4" w:rsidRDefault="00E356B4" w:rsidP="009814FC">
            <w:pPr>
              <w:jc w:val="center"/>
              <w:rPr>
                <w:rFonts w:ascii="Times New Roman" w:hAnsi="Times New Roman" w:cs="Times New Roman"/>
                <w:sz w:val="20"/>
                <w:szCs w:val="20"/>
              </w:rPr>
            </w:pPr>
            <w:r>
              <w:rPr>
                <w:rFonts w:ascii="Times New Roman" w:hAnsi="Times New Roman" w:cs="Times New Roman"/>
                <w:sz w:val="20"/>
                <w:szCs w:val="20"/>
                <w:lang w:val="en-US"/>
              </w:rPr>
              <w:t>zhiltsov</w:t>
            </w:r>
            <w:r w:rsidRPr="00E356B4">
              <w:rPr>
                <w:rFonts w:ascii="Times New Roman" w:hAnsi="Times New Roman" w:cs="Times New Roman"/>
                <w:sz w:val="20"/>
                <w:szCs w:val="20"/>
              </w:rPr>
              <w:t>@</w:t>
            </w:r>
            <w:r>
              <w:rPr>
                <w:rFonts w:ascii="Times New Roman" w:hAnsi="Times New Roman" w:cs="Times New Roman"/>
                <w:sz w:val="20"/>
                <w:szCs w:val="20"/>
                <w:lang w:val="en-US"/>
              </w:rPr>
              <w:t>forum</w:t>
            </w:r>
            <w:r w:rsidRPr="00E356B4">
              <w:rPr>
                <w:rFonts w:ascii="Times New Roman" w:hAnsi="Times New Roman" w:cs="Times New Roman"/>
                <w:sz w:val="20"/>
                <w:szCs w:val="20"/>
              </w:rPr>
              <w:t>-</w:t>
            </w:r>
            <w:r>
              <w:rPr>
                <w:rFonts w:ascii="Times New Roman" w:hAnsi="Times New Roman" w:cs="Times New Roman"/>
                <w:sz w:val="20"/>
                <w:szCs w:val="20"/>
                <w:lang w:val="en-US"/>
              </w:rPr>
              <w:t>goszakaz</w:t>
            </w:r>
            <w:r w:rsidRPr="00E356B4">
              <w:rPr>
                <w:rFonts w:ascii="Times New Roman" w:hAnsi="Times New Roman" w:cs="Times New Roman"/>
                <w:sz w:val="20"/>
                <w:szCs w:val="20"/>
              </w:rPr>
              <w:t>.</w:t>
            </w:r>
            <w:r>
              <w:rPr>
                <w:rFonts w:ascii="Times New Roman" w:hAnsi="Times New Roman" w:cs="Times New Roman"/>
                <w:sz w:val="20"/>
                <w:szCs w:val="20"/>
                <w:lang w:val="en-US"/>
              </w:rPr>
              <w:t>ru</w:t>
            </w:r>
          </w:p>
        </w:tc>
      </w:tr>
      <w:tr w:rsidR="0089644D" w:rsidTr="00D47EB7">
        <w:tc>
          <w:tcPr>
            <w:tcW w:w="9345" w:type="dxa"/>
            <w:gridSpan w:val="2"/>
          </w:tcPr>
          <w:p w:rsidR="0089644D" w:rsidRPr="009B6C9E" w:rsidRDefault="00E3192F" w:rsidP="00CA557F">
            <w:pPr>
              <w:jc w:val="center"/>
              <w:rPr>
                <w:rFonts w:ascii="Times New Roman" w:hAnsi="Times New Roman" w:cs="Times New Roman"/>
                <w:b/>
                <w:sz w:val="20"/>
                <w:szCs w:val="20"/>
              </w:rPr>
            </w:pPr>
            <w:r>
              <w:rPr>
                <w:rFonts w:ascii="Times New Roman" w:hAnsi="Times New Roman" w:cs="Times New Roman"/>
                <w:b/>
                <w:sz w:val="20"/>
                <w:szCs w:val="20"/>
              </w:rPr>
              <w:t>Работа</w:t>
            </w:r>
            <w:r w:rsidR="0089644D" w:rsidRPr="009B6C9E">
              <w:rPr>
                <w:rFonts w:ascii="Times New Roman" w:hAnsi="Times New Roman" w:cs="Times New Roman"/>
                <w:b/>
                <w:sz w:val="20"/>
                <w:szCs w:val="20"/>
              </w:rPr>
              <w:t xml:space="preserve"> с</w:t>
            </w:r>
            <w:r w:rsidR="00CA557F">
              <w:rPr>
                <w:rFonts w:ascii="Times New Roman" w:hAnsi="Times New Roman" w:cs="Times New Roman"/>
                <w:b/>
                <w:sz w:val="20"/>
                <w:szCs w:val="20"/>
              </w:rPr>
              <w:t xml:space="preserve"> участниками</w:t>
            </w:r>
          </w:p>
        </w:tc>
      </w:tr>
      <w:tr w:rsidR="0089644D" w:rsidTr="009814FC">
        <w:tc>
          <w:tcPr>
            <w:tcW w:w="4815" w:type="dxa"/>
          </w:tcPr>
          <w:p w:rsidR="00B87CD1" w:rsidRDefault="00B87CD1" w:rsidP="009814FC">
            <w:pPr>
              <w:jc w:val="center"/>
              <w:rPr>
                <w:rFonts w:ascii="Times New Roman" w:hAnsi="Times New Roman" w:cs="Times New Roman"/>
                <w:sz w:val="20"/>
                <w:szCs w:val="20"/>
              </w:rPr>
            </w:pPr>
          </w:p>
          <w:p w:rsidR="0089644D" w:rsidRDefault="009814FC" w:rsidP="009814FC">
            <w:pPr>
              <w:jc w:val="center"/>
              <w:rPr>
                <w:rFonts w:ascii="Times New Roman" w:hAnsi="Times New Roman" w:cs="Times New Roman"/>
                <w:sz w:val="20"/>
                <w:szCs w:val="20"/>
              </w:rPr>
            </w:pPr>
            <w:r>
              <w:rPr>
                <w:rFonts w:ascii="Times New Roman" w:hAnsi="Times New Roman" w:cs="Times New Roman"/>
                <w:sz w:val="20"/>
                <w:szCs w:val="20"/>
              </w:rPr>
              <w:t>У</w:t>
            </w:r>
            <w:r w:rsidR="0089644D" w:rsidRPr="009B6C9E">
              <w:rPr>
                <w:rFonts w:ascii="Times New Roman" w:hAnsi="Times New Roman" w:cs="Times New Roman"/>
                <w:sz w:val="20"/>
                <w:szCs w:val="20"/>
              </w:rPr>
              <w:t xml:space="preserve">частия в </w:t>
            </w:r>
            <w:r w:rsidR="008E1192">
              <w:rPr>
                <w:rFonts w:ascii="Times New Roman" w:hAnsi="Times New Roman" w:cs="Times New Roman"/>
                <w:sz w:val="20"/>
                <w:szCs w:val="20"/>
              </w:rPr>
              <w:t>выставке</w:t>
            </w:r>
            <w:r w:rsidR="00E3192F">
              <w:rPr>
                <w:rFonts w:ascii="Times New Roman" w:hAnsi="Times New Roman" w:cs="Times New Roman"/>
                <w:sz w:val="20"/>
                <w:szCs w:val="20"/>
              </w:rPr>
              <w:t xml:space="preserve"> с экспозицией</w:t>
            </w:r>
            <w:r w:rsidR="0089644D" w:rsidRPr="009B6C9E">
              <w:rPr>
                <w:rFonts w:ascii="Times New Roman" w:hAnsi="Times New Roman" w:cs="Times New Roman"/>
                <w:sz w:val="20"/>
                <w:szCs w:val="20"/>
              </w:rPr>
              <w:t>:</w:t>
            </w:r>
          </w:p>
        </w:tc>
        <w:tc>
          <w:tcPr>
            <w:tcW w:w="4530" w:type="dxa"/>
          </w:tcPr>
          <w:p w:rsidR="0089644D" w:rsidRPr="009814FC" w:rsidRDefault="0089644D"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Донейко Алла Александровна</w:t>
            </w:r>
          </w:p>
          <w:p w:rsidR="0089644D" w:rsidRDefault="0089644D" w:rsidP="009814FC">
            <w:pPr>
              <w:jc w:val="center"/>
              <w:rPr>
                <w:rFonts w:ascii="Times New Roman" w:hAnsi="Times New Roman" w:cs="Times New Roman"/>
                <w:sz w:val="20"/>
                <w:szCs w:val="20"/>
              </w:rPr>
            </w:pPr>
            <w:r>
              <w:rPr>
                <w:rFonts w:ascii="Times New Roman" w:hAnsi="Times New Roman" w:cs="Times New Roman"/>
                <w:sz w:val="20"/>
                <w:szCs w:val="20"/>
              </w:rPr>
              <w:t>8 (800) 250-99-84 (доб. 156)</w:t>
            </w:r>
          </w:p>
          <w:p w:rsidR="00F55F13" w:rsidRDefault="00F90BF1" w:rsidP="009814FC">
            <w:pPr>
              <w:jc w:val="center"/>
              <w:rPr>
                <w:rFonts w:ascii="Times New Roman" w:hAnsi="Times New Roman" w:cs="Times New Roman"/>
                <w:sz w:val="20"/>
                <w:szCs w:val="20"/>
              </w:rPr>
            </w:pPr>
            <w:hyperlink r:id="rId9" w:history="1">
              <w:r w:rsidR="00B57FB2" w:rsidRPr="00B57FB2">
                <w:rPr>
                  <w:rFonts w:ascii="Times New Roman" w:hAnsi="Times New Roman" w:cs="Times New Roman"/>
                  <w:sz w:val="20"/>
                  <w:szCs w:val="20"/>
                </w:rPr>
                <w:t>doneiko@inconnect.ru</w:t>
              </w:r>
            </w:hyperlink>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Pr="009B6C9E" w:rsidRDefault="009814FC" w:rsidP="009814FC">
            <w:pPr>
              <w:jc w:val="center"/>
              <w:rPr>
                <w:rFonts w:ascii="Times New Roman" w:hAnsi="Times New Roman" w:cs="Times New Roman"/>
                <w:sz w:val="20"/>
                <w:szCs w:val="20"/>
              </w:rPr>
            </w:pPr>
            <w:r>
              <w:rPr>
                <w:rFonts w:ascii="Times New Roman" w:hAnsi="Times New Roman" w:cs="Times New Roman"/>
                <w:sz w:val="20"/>
                <w:szCs w:val="20"/>
              </w:rPr>
              <w:t>Т</w:t>
            </w:r>
            <w:r w:rsidRPr="00B91879">
              <w:rPr>
                <w:rFonts w:ascii="Times New Roman" w:hAnsi="Times New Roman" w:cs="Times New Roman"/>
                <w:sz w:val="20"/>
                <w:szCs w:val="20"/>
              </w:rPr>
              <w:t>ехническ</w:t>
            </w:r>
            <w:r>
              <w:rPr>
                <w:rFonts w:ascii="Times New Roman" w:hAnsi="Times New Roman" w:cs="Times New Roman"/>
                <w:sz w:val="20"/>
                <w:szCs w:val="20"/>
              </w:rPr>
              <w:t>ое обеспечение Форума-выставки:</w:t>
            </w:r>
          </w:p>
        </w:tc>
        <w:tc>
          <w:tcPr>
            <w:tcW w:w="4530" w:type="dxa"/>
          </w:tcPr>
          <w:p w:rsidR="009814FC" w:rsidRPr="009814FC" w:rsidRDefault="009814FC"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Златовецкий Дмитрий Александрович</w:t>
            </w:r>
          </w:p>
          <w:p w:rsidR="009814FC" w:rsidRDefault="009814FC" w:rsidP="009814FC">
            <w:pPr>
              <w:jc w:val="center"/>
              <w:rPr>
                <w:rFonts w:ascii="Times New Roman" w:hAnsi="Times New Roman" w:cs="Times New Roman"/>
                <w:sz w:val="20"/>
                <w:szCs w:val="20"/>
              </w:rPr>
            </w:pPr>
            <w:r w:rsidRPr="00B91879">
              <w:rPr>
                <w:rFonts w:ascii="Times New Roman" w:hAnsi="Times New Roman" w:cs="Times New Roman"/>
                <w:sz w:val="20"/>
                <w:szCs w:val="20"/>
              </w:rPr>
              <w:t>8 (800) 250-99-84 (доб. 165)</w:t>
            </w:r>
          </w:p>
          <w:p w:rsidR="00E3192F" w:rsidRPr="009B6C9E" w:rsidRDefault="009814FC" w:rsidP="009814FC">
            <w:pPr>
              <w:jc w:val="center"/>
              <w:rPr>
                <w:rFonts w:ascii="Times New Roman" w:hAnsi="Times New Roman" w:cs="Times New Roman"/>
                <w:sz w:val="20"/>
                <w:szCs w:val="20"/>
              </w:rPr>
            </w:pPr>
            <w:r w:rsidRPr="00B57FB2">
              <w:rPr>
                <w:rFonts w:ascii="Times New Roman" w:hAnsi="Times New Roman" w:cs="Times New Roman"/>
                <w:sz w:val="20"/>
                <w:szCs w:val="20"/>
              </w:rPr>
              <w:t>expo@inconnect.ru</w:t>
            </w:r>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У</w:t>
            </w:r>
            <w:r w:rsidR="00E3192F" w:rsidRPr="009B6C9E">
              <w:rPr>
                <w:rFonts w:ascii="Times New Roman" w:hAnsi="Times New Roman" w:cs="Times New Roman"/>
                <w:sz w:val="20"/>
                <w:szCs w:val="20"/>
              </w:rPr>
              <w:t xml:space="preserve">частия в </w:t>
            </w:r>
            <w:r w:rsidR="00E3192F">
              <w:rPr>
                <w:rFonts w:ascii="Times New Roman" w:hAnsi="Times New Roman" w:cs="Times New Roman"/>
                <w:sz w:val="20"/>
                <w:szCs w:val="20"/>
              </w:rPr>
              <w:t>деловой программе Форума-выставки</w:t>
            </w:r>
            <w:r w:rsidR="00E3192F" w:rsidRPr="009B6C9E">
              <w:rPr>
                <w:rFonts w:ascii="Times New Roman" w:hAnsi="Times New Roman" w:cs="Times New Roman"/>
                <w:sz w:val="20"/>
                <w:szCs w:val="20"/>
              </w:rPr>
              <w:t>:</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Ваганова Елена Евгеньевна</w:t>
            </w:r>
          </w:p>
          <w:p w:rsidR="009814FC"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(доб.155)</w:t>
            </w:r>
          </w:p>
          <w:p w:rsidR="00E3192F" w:rsidRDefault="00B57FB2" w:rsidP="009814FC">
            <w:pPr>
              <w:jc w:val="center"/>
              <w:rPr>
                <w:rFonts w:ascii="Times New Roman" w:hAnsi="Times New Roman" w:cs="Times New Roman"/>
                <w:sz w:val="20"/>
                <w:szCs w:val="20"/>
              </w:rPr>
            </w:pPr>
            <w:r w:rsidRPr="00B57FB2">
              <w:rPr>
                <w:rFonts w:ascii="Times New Roman" w:hAnsi="Times New Roman" w:cs="Times New Roman"/>
                <w:sz w:val="20"/>
                <w:szCs w:val="20"/>
              </w:rPr>
              <w:t>vaganova@inconnect.ru</w:t>
            </w:r>
          </w:p>
        </w:tc>
      </w:tr>
      <w:tr w:rsidR="00E3192F" w:rsidTr="009814FC">
        <w:tc>
          <w:tcPr>
            <w:tcW w:w="4815" w:type="dxa"/>
          </w:tcPr>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У</w:t>
            </w:r>
            <w:r w:rsidR="00E3192F" w:rsidRPr="009B6C9E">
              <w:rPr>
                <w:rFonts w:ascii="Times New Roman" w:hAnsi="Times New Roman" w:cs="Times New Roman"/>
                <w:sz w:val="20"/>
                <w:szCs w:val="20"/>
              </w:rPr>
              <w:t>части</w:t>
            </w:r>
            <w:r>
              <w:rPr>
                <w:rFonts w:ascii="Times New Roman" w:hAnsi="Times New Roman" w:cs="Times New Roman"/>
                <w:sz w:val="20"/>
                <w:szCs w:val="20"/>
              </w:rPr>
              <w:t>е</w:t>
            </w:r>
            <w:r w:rsidR="00E3192F" w:rsidRPr="009B6C9E">
              <w:rPr>
                <w:rFonts w:ascii="Times New Roman" w:hAnsi="Times New Roman" w:cs="Times New Roman"/>
                <w:sz w:val="20"/>
                <w:szCs w:val="20"/>
              </w:rPr>
              <w:t xml:space="preserve"> </w:t>
            </w:r>
            <w:r w:rsidR="00E3192F">
              <w:rPr>
                <w:rFonts w:ascii="Times New Roman" w:hAnsi="Times New Roman" w:cs="Times New Roman"/>
                <w:sz w:val="20"/>
                <w:szCs w:val="20"/>
              </w:rPr>
              <w:t xml:space="preserve">федеральных органов исполнительной власти </w:t>
            </w:r>
            <w:r w:rsidR="00E3192F" w:rsidRPr="009B6C9E">
              <w:rPr>
                <w:rFonts w:ascii="Times New Roman" w:hAnsi="Times New Roman" w:cs="Times New Roman"/>
                <w:sz w:val="20"/>
                <w:szCs w:val="20"/>
              </w:rPr>
              <w:t>в деловой программе</w:t>
            </w:r>
            <w:r w:rsidR="00E3192F">
              <w:rPr>
                <w:rFonts w:ascii="Times New Roman" w:hAnsi="Times New Roman" w:cs="Times New Roman"/>
                <w:sz w:val="20"/>
                <w:szCs w:val="20"/>
              </w:rPr>
              <w:t xml:space="preserve"> Форума-выставки</w:t>
            </w:r>
            <w:r w:rsidR="00E3192F" w:rsidRPr="009B6C9E">
              <w:rPr>
                <w:rFonts w:ascii="Times New Roman" w:hAnsi="Times New Roman" w:cs="Times New Roman"/>
                <w:sz w:val="20"/>
                <w:szCs w:val="20"/>
              </w:rPr>
              <w:t>:</w:t>
            </w:r>
          </w:p>
        </w:tc>
        <w:tc>
          <w:tcPr>
            <w:tcW w:w="4530" w:type="dxa"/>
          </w:tcPr>
          <w:p w:rsidR="00E3192F" w:rsidRPr="009814FC" w:rsidRDefault="00E3192F" w:rsidP="009814FC">
            <w:pPr>
              <w:jc w:val="center"/>
              <w:rPr>
                <w:rFonts w:ascii="Times New Roman" w:hAnsi="Times New Roman" w:cs="Times New Roman"/>
                <w:b/>
                <w:sz w:val="20"/>
                <w:szCs w:val="20"/>
              </w:rPr>
            </w:pPr>
            <w:proofErr w:type="spellStart"/>
            <w:r w:rsidRPr="009814FC">
              <w:rPr>
                <w:rFonts w:ascii="Times New Roman" w:hAnsi="Times New Roman" w:cs="Times New Roman"/>
                <w:b/>
                <w:sz w:val="20"/>
                <w:szCs w:val="20"/>
              </w:rPr>
              <w:t>Гордиенкова</w:t>
            </w:r>
            <w:proofErr w:type="spellEnd"/>
            <w:r w:rsidRPr="009814FC">
              <w:rPr>
                <w:rFonts w:ascii="Times New Roman" w:hAnsi="Times New Roman" w:cs="Times New Roman"/>
                <w:b/>
                <w:sz w:val="20"/>
                <w:szCs w:val="20"/>
              </w:rPr>
              <w:t xml:space="preserve"> Татьяна Ивановна</w:t>
            </w:r>
          </w:p>
          <w:p w:rsidR="00B57FB2"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 126)</w:t>
            </w:r>
            <w:r w:rsidR="00B57FB2" w:rsidRPr="00B57FB2">
              <w:rPr>
                <w:rFonts w:ascii="Times New Roman" w:hAnsi="Times New Roman" w:cs="Times New Roman"/>
                <w:sz w:val="20"/>
                <w:szCs w:val="20"/>
              </w:rPr>
              <w:t xml:space="preserve"> </w:t>
            </w:r>
            <w:hyperlink r:id="rId10" w:history="1">
              <w:r w:rsidR="00B57FB2" w:rsidRPr="00B57FB2">
                <w:rPr>
                  <w:rFonts w:ascii="Times New Roman" w:hAnsi="Times New Roman" w:cs="Times New Roman"/>
                  <w:sz w:val="20"/>
                  <w:szCs w:val="20"/>
                </w:rPr>
                <w:t>Gordienkova@inconnect.ru</w:t>
              </w:r>
            </w:hyperlink>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Б</w:t>
            </w:r>
            <w:r w:rsidR="00E3192F">
              <w:rPr>
                <w:rFonts w:ascii="Times New Roman" w:hAnsi="Times New Roman" w:cs="Times New Roman"/>
                <w:sz w:val="20"/>
                <w:szCs w:val="20"/>
              </w:rPr>
              <w:t>ронирования гостиниц, трансфер участников</w:t>
            </w:r>
            <w:r w:rsidR="00E3192F" w:rsidRPr="009B6C9E">
              <w:rPr>
                <w:rFonts w:ascii="Times New Roman" w:hAnsi="Times New Roman" w:cs="Times New Roman"/>
                <w:sz w:val="20"/>
                <w:szCs w:val="20"/>
              </w:rPr>
              <w:t>:</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Ваганова Елена Евгеньевна</w:t>
            </w:r>
          </w:p>
          <w:p w:rsidR="00B57FB2"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 155)</w:t>
            </w:r>
            <w:r w:rsidR="00B57FB2" w:rsidRPr="00B57FB2">
              <w:rPr>
                <w:rFonts w:ascii="Times New Roman" w:hAnsi="Times New Roman" w:cs="Times New Roman"/>
                <w:sz w:val="20"/>
                <w:szCs w:val="20"/>
              </w:rPr>
              <w:t xml:space="preserve"> vaganova@inconnect.ru</w:t>
            </w:r>
          </w:p>
        </w:tc>
      </w:tr>
      <w:tr w:rsidR="00E3192F" w:rsidTr="00D47EB7">
        <w:tc>
          <w:tcPr>
            <w:tcW w:w="9345" w:type="dxa"/>
            <w:gridSpan w:val="2"/>
          </w:tcPr>
          <w:p w:rsidR="00E3192F" w:rsidRPr="009500AF" w:rsidRDefault="00E3192F" w:rsidP="00E3192F">
            <w:pPr>
              <w:jc w:val="center"/>
              <w:rPr>
                <w:rFonts w:ascii="Times New Roman" w:hAnsi="Times New Roman" w:cs="Times New Roman"/>
                <w:b/>
                <w:sz w:val="20"/>
                <w:szCs w:val="20"/>
              </w:rPr>
            </w:pPr>
            <w:r>
              <w:rPr>
                <w:rFonts w:ascii="Times New Roman" w:hAnsi="Times New Roman" w:cs="Times New Roman"/>
                <w:b/>
                <w:sz w:val="20"/>
                <w:szCs w:val="20"/>
              </w:rPr>
              <w:t xml:space="preserve">Реклама и </w:t>
            </w:r>
            <w:r>
              <w:rPr>
                <w:rFonts w:ascii="Times New Roman" w:hAnsi="Times New Roman" w:cs="Times New Roman"/>
                <w:b/>
                <w:sz w:val="20"/>
                <w:szCs w:val="20"/>
                <w:lang w:val="en-US"/>
              </w:rPr>
              <w:t>PR</w:t>
            </w:r>
            <w:r>
              <w:rPr>
                <w:rFonts w:ascii="Times New Roman" w:hAnsi="Times New Roman" w:cs="Times New Roman"/>
                <w:b/>
                <w:sz w:val="20"/>
                <w:szCs w:val="20"/>
              </w:rPr>
              <w:t xml:space="preserve"> Форума-выставки</w:t>
            </w:r>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П</w:t>
            </w:r>
            <w:r w:rsidR="00E3192F" w:rsidRPr="009B6C9E">
              <w:rPr>
                <w:rFonts w:ascii="Times New Roman" w:hAnsi="Times New Roman" w:cs="Times New Roman"/>
                <w:sz w:val="20"/>
                <w:szCs w:val="20"/>
              </w:rPr>
              <w:t>артнерств</w:t>
            </w:r>
            <w:r>
              <w:rPr>
                <w:rFonts w:ascii="Times New Roman" w:hAnsi="Times New Roman" w:cs="Times New Roman"/>
                <w:sz w:val="20"/>
                <w:szCs w:val="20"/>
              </w:rPr>
              <w:t>о</w:t>
            </w:r>
            <w:r w:rsidR="00E3192F" w:rsidRPr="009B6C9E">
              <w:rPr>
                <w:rFonts w:ascii="Times New Roman" w:hAnsi="Times New Roman" w:cs="Times New Roman"/>
                <w:sz w:val="20"/>
                <w:szCs w:val="20"/>
              </w:rPr>
              <w:t xml:space="preserve"> и информационно</w:t>
            </w:r>
            <w:r>
              <w:rPr>
                <w:rFonts w:ascii="Times New Roman" w:hAnsi="Times New Roman" w:cs="Times New Roman"/>
                <w:sz w:val="20"/>
                <w:szCs w:val="20"/>
              </w:rPr>
              <w:t>е</w:t>
            </w:r>
            <w:r w:rsidR="00E3192F" w:rsidRPr="009B6C9E">
              <w:rPr>
                <w:rFonts w:ascii="Times New Roman" w:hAnsi="Times New Roman" w:cs="Times New Roman"/>
                <w:sz w:val="20"/>
                <w:szCs w:val="20"/>
              </w:rPr>
              <w:t xml:space="preserve"> сотрудничеств</w:t>
            </w:r>
            <w:r>
              <w:rPr>
                <w:rFonts w:ascii="Times New Roman" w:hAnsi="Times New Roman" w:cs="Times New Roman"/>
                <w:sz w:val="20"/>
                <w:szCs w:val="20"/>
              </w:rPr>
              <w:t>о</w:t>
            </w:r>
            <w:r w:rsidR="00E3192F" w:rsidRPr="009B6C9E">
              <w:rPr>
                <w:rFonts w:ascii="Times New Roman" w:hAnsi="Times New Roman" w:cs="Times New Roman"/>
                <w:sz w:val="20"/>
                <w:szCs w:val="20"/>
              </w:rPr>
              <w:t>:</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Полякова Елена Ильинична</w:t>
            </w:r>
          </w:p>
          <w:p w:rsidR="00B57FB2" w:rsidRDefault="00E3192F" w:rsidP="009814FC">
            <w:pPr>
              <w:jc w:val="center"/>
              <w:rPr>
                <w:rFonts w:ascii="Times New Roman" w:hAnsi="Times New Roman" w:cs="Times New Roman"/>
                <w:sz w:val="20"/>
                <w:szCs w:val="20"/>
              </w:rPr>
            </w:pPr>
            <w:r w:rsidRPr="009B6C9E">
              <w:rPr>
                <w:rFonts w:ascii="Times New Roman" w:hAnsi="Times New Roman" w:cs="Times New Roman"/>
                <w:sz w:val="20"/>
                <w:szCs w:val="20"/>
              </w:rPr>
              <w:t>8 (800) 250-99-84 (доб. 173)</w:t>
            </w:r>
            <w:r w:rsidR="00B57FB2">
              <w:rPr>
                <w:rFonts w:ascii="Times New Roman" w:hAnsi="Times New Roman" w:cs="Times New Roman"/>
                <w:sz w:val="20"/>
                <w:szCs w:val="20"/>
              </w:rPr>
              <w:t xml:space="preserve"> </w:t>
            </w:r>
            <w:hyperlink r:id="rId11" w:history="1">
              <w:r w:rsidR="00B57FB2" w:rsidRPr="00B57FB2">
                <w:rPr>
                  <w:rFonts w:ascii="Times New Roman" w:hAnsi="Times New Roman" w:cs="Times New Roman"/>
                  <w:sz w:val="20"/>
                  <w:szCs w:val="20"/>
                </w:rPr>
                <w:t>polyakova@inconnect.ru</w:t>
              </w:r>
            </w:hyperlink>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У</w:t>
            </w:r>
            <w:r w:rsidR="00E3192F" w:rsidRPr="00622852">
              <w:rPr>
                <w:rFonts w:ascii="Times New Roman" w:hAnsi="Times New Roman" w:cs="Times New Roman"/>
                <w:sz w:val="20"/>
                <w:szCs w:val="20"/>
              </w:rPr>
              <w:t>частия в конкурсе «Лучший поставщик 2019 года»:</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Федотова Юлия Петровна</w:t>
            </w:r>
          </w:p>
          <w:p w:rsidR="00E3192F"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 151)</w:t>
            </w:r>
          </w:p>
          <w:p w:rsidR="00B57FB2" w:rsidRDefault="00F90BF1" w:rsidP="009814FC">
            <w:pPr>
              <w:jc w:val="center"/>
              <w:rPr>
                <w:rFonts w:ascii="Times New Roman" w:hAnsi="Times New Roman" w:cs="Times New Roman"/>
                <w:sz w:val="20"/>
                <w:szCs w:val="20"/>
              </w:rPr>
            </w:pPr>
            <w:hyperlink r:id="rId12" w:history="1">
              <w:r w:rsidR="00B57FB2" w:rsidRPr="00B57FB2">
                <w:rPr>
                  <w:rFonts w:ascii="Times New Roman" w:hAnsi="Times New Roman" w:cs="Times New Roman"/>
                  <w:sz w:val="20"/>
                  <w:szCs w:val="20"/>
                </w:rPr>
                <w:t>fedotova@simtmed.ru</w:t>
              </w:r>
            </w:hyperlink>
          </w:p>
        </w:tc>
      </w:tr>
      <w:tr w:rsid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У</w:t>
            </w:r>
            <w:r w:rsidR="00E3192F" w:rsidRPr="009B6C9E">
              <w:rPr>
                <w:rFonts w:ascii="Times New Roman" w:hAnsi="Times New Roman" w:cs="Times New Roman"/>
                <w:sz w:val="20"/>
                <w:szCs w:val="20"/>
              </w:rPr>
              <w:t>части</w:t>
            </w:r>
            <w:r>
              <w:rPr>
                <w:rFonts w:ascii="Times New Roman" w:hAnsi="Times New Roman" w:cs="Times New Roman"/>
                <w:sz w:val="20"/>
                <w:szCs w:val="20"/>
              </w:rPr>
              <w:t>е</w:t>
            </w:r>
            <w:r w:rsidR="00E3192F" w:rsidRPr="009B6C9E">
              <w:rPr>
                <w:rFonts w:ascii="Times New Roman" w:hAnsi="Times New Roman" w:cs="Times New Roman"/>
                <w:sz w:val="20"/>
                <w:szCs w:val="20"/>
              </w:rPr>
              <w:t xml:space="preserve"> в Конкурсе Журналистов:</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Полякова Елена Ильинична</w:t>
            </w:r>
          </w:p>
          <w:p w:rsidR="00B57FB2"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 173)</w:t>
            </w:r>
            <w:r w:rsidR="00B57FB2">
              <w:rPr>
                <w:rFonts w:ascii="Times New Roman" w:hAnsi="Times New Roman" w:cs="Times New Roman"/>
                <w:sz w:val="20"/>
                <w:szCs w:val="20"/>
              </w:rPr>
              <w:t xml:space="preserve"> </w:t>
            </w:r>
            <w:hyperlink r:id="rId13" w:history="1">
              <w:r w:rsidR="00B57FB2" w:rsidRPr="00B57FB2">
                <w:rPr>
                  <w:rFonts w:ascii="Times New Roman" w:hAnsi="Times New Roman" w:cs="Times New Roman"/>
                  <w:sz w:val="20"/>
                  <w:szCs w:val="20"/>
                </w:rPr>
                <w:t>polyakova@inconnect.ru</w:t>
              </w:r>
            </w:hyperlink>
          </w:p>
        </w:tc>
      </w:tr>
      <w:tr w:rsidR="00E3192F" w:rsidRPr="00B91879" w:rsidTr="00E3192F">
        <w:tc>
          <w:tcPr>
            <w:tcW w:w="9345" w:type="dxa"/>
            <w:gridSpan w:val="2"/>
          </w:tcPr>
          <w:p w:rsidR="00E3192F" w:rsidRPr="00D709B0" w:rsidRDefault="00E3192F" w:rsidP="00E3192F">
            <w:pPr>
              <w:jc w:val="center"/>
              <w:rPr>
                <w:rFonts w:ascii="Times New Roman" w:hAnsi="Times New Roman" w:cs="Times New Roman"/>
                <w:b/>
                <w:color w:val="00B050"/>
                <w:sz w:val="20"/>
                <w:szCs w:val="20"/>
              </w:rPr>
            </w:pPr>
            <w:r w:rsidRPr="00D709B0">
              <w:rPr>
                <w:rFonts w:ascii="Times New Roman" w:hAnsi="Times New Roman" w:cs="Times New Roman"/>
                <w:b/>
                <w:sz w:val="20"/>
                <w:szCs w:val="20"/>
              </w:rPr>
              <w:t>Техническая дирекция Форума-выставки</w:t>
            </w:r>
          </w:p>
        </w:tc>
      </w:tr>
      <w:tr w:rsidR="00E3192F" w:rsidRPr="00B91879" w:rsidTr="009814FC">
        <w:tc>
          <w:tcPr>
            <w:tcW w:w="4815" w:type="dxa"/>
          </w:tcPr>
          <w:p w:rsidR="00E3192F" w:rsidRPr="00D709B0" w:rsidRDefault="00E3192F" w:rsidP="00E3192F">
            <w:pPr>
              <w:rPr>
                <w:rFonts w:ascii="Times New Roman" w:hAnsi="Times New Roman" w:cs="Times New Roman"/>
                <w:color w:val="00B050"/>
                <w:sz w:val="20"/>
                <w:szCs w:val="20"/>
              </w:rPr>
            </w:pPr>
          </w:p>
        </w:tc>
        <w:tc>
          <w:tcPr>
            <w:tcW w:w="4530" w:type="dxa"/>
          </w:tcPr>
          <w:p w:rsidR="00B57FB2" w:rsidRPr="00D709B0" w:rsidRDefault="00B57FB2" w:rsidP="00E3192F">
            <w:pPr>
              <w:rPr>
                <w:rFonts w:ascii="Times New Roman" w:hAnsi="Times New Roman" w:cs="Times New Roman"/>
                <w:color w:val="00B050"/>
                <w:sz w:val="20"/>
                <w:szCs w:val="20"/>
              </w:rPr>
            </w:pPr>
          </w:p>
        </w:tc>
      </w:tr>
      <w:tr w:rsidR="00E3192F" w:rsidTr="00D47EB7">
        <w:tc>
          <w:tcPr>
            <w:tcW w:w="9345" w:type="dxa"/>
            <w:gridSpan w:val="2"/>
          </w:tcPr>
          <w:p w:rsidR="00E3192F" w:rsidRPr="009500AF" w:rsidRDefault="00E3192F" w:rsidP="00E3192F">
            <w:pPr>
              <w:jc w:val="center"/>
              <w:rPr>
                <w:rFonts w:ascii="Times New Roman" w:hAnsi="Times New Roman" w:cs="Times New Roman"/>
                <w:b/>
                <w:sz w:val="20"/>
                <w:szCs w:val="20"/>
              </w:rPr>
            </w:pPr>
            <w:r w:rsidRPr="009500AF">
              <w:rPr>
                <w:rFonts w:ascii="Times New Roman" w:hAnsi="Times New Roman" w:cs="Times New Roman"/>
                <w:b/>
                <w:sz w:val="20"/>
                <w:szCs w:val="20"/>
              </w:rPr>
              <w:t>Техническая поддержка сайта</w:t>
            </w:r>
            <w:r>
              <w:rPr>
                <w:rFonts w:ascii="Times New Roman" w:hAnsi="Times New Roman" w:cs="Times New Roman"/>
                <w:b/>
                <w:sz w:val="20"/>
                <w:szCs w:val="20"/>
              </w:rPr>
              <w:t xml:space="preserve"> Форума-выставки</w:t>
            </w:r>
          </w:p>
        </w:tc>
      </w:tr>
      <w:tr w:rsidR="00E3192F" w:rsidRPr="00E3192F" w:rsidTr="009814FC">
        <w:tc>
          <w:tcPr>
            <w:tcW w:w="4815" w:type="dxa"/>
          </w:tcPr>
          <w:p w:rsidR="00B87CD1" w:rsidRDefault="00B87CD1" w:rsidP="009814FC">
            <w:pPr>
              <w:jc w:val="center"/>
              <w:rPr>
                <w:rFonts w:ascii="Times New Roman" w:hAnsi="Times New Roman" w:cs="Times New Roman"/>
                <w:sz w:val="20"/>
                <w:szCs w:val="20"/>
              </w:rPr>
            </w:pPr>
          </w:p>
          <w:p w:rsidR="00E3192F" w:rsidRDefault="009814FC" w:rsidP="009814FC">
            <w:pPr>
              <w:jc w:val="center"/>
              <w:rPr>
                <w:rFonts w:ascii="Times New Roman" w:hAnsi="Times New Roman" w:cs="Times New Roman"/>
                <w:sz w:val="20"/>
                <w:szCs w:val="20"/>
              </w:rPr>
            </w:pPr>
            <w:r>
              <w:rPr>
                <w:rFonts w:ascii="Times New Roman" w:hAnsi="Times New Roman" w:cs="Times New Roman"/>
                <w:sz w:val="20"/>
                <w:szCs w:val="20"/>
              </w:rPr>
              <w:t>Работа</w:t>
            </w:r>
            <w:r w:rsidR="00E3192F" w:rsidRPr="00E3192F">
              <w:rPr>
                <w:rFonts w:ascii="Times New Roman" w:hAnsi="Times New Roman" w:cs="Times New Roman"/>
                <w:sz w:val="20"/>
                <w:szCs w:val="20"/>
              </w:rPr>
              <w:t xml:space="preserve"> </w:t>
            </w:r>
            <w:r w:rsidR="00E3192F">
              <w:rPr>
                <w:rFonts w:ascii="Times New Roman" w:hAnsi="Times New Roman" w:cs="Times New Roman"/>
                <w:sz w:val="20"/>
                <w:szCs w:val="20"/>
              </w:rPr>
              <w:t xml:space="preserve">официального </w:t>
            </w:r>
            <w:r w:rsidR="00E3192F" w:rsidRPr="00E3192F">
              <w:rPr>
                <w:rFonts w:ascii="Times New Roman" w:hAnsi="Times New Roman" w:cs="Times New Roman"/>
                <w:sz w:val="20"/>
                <w:szCs w:val="20"/>
              </w:rPr>
              <w:t>сайта</w:t>
            </w:r>
            <w:r w:rsidR="00E3192F">
              <w:rPr>
                <w:rFonts w:ascii="Times New Roman" w:hAnsi="Times New Roman" w:cs="Times New Roman"/>
                <w:sz w:val="20"/>
                <w:szCs w:val="20"/>
              </w:rPr>
              <w:t xml:space="preserve"> Форума-выставки</w:t>
            </w:r>
            <w:r w:rsidR="00E3192F" w:rsidRPr="009500AF">
              <w:rPr>
                <w:rFonts w:ascii="Times New Roman" w:hAnsi="Times New Roman" w:cs="Times New Roman"/>
                <w:sz w:val="20"/>
                <w:szCs w:val="20"/>
              </w:rPr>
              <w:t>:</w:t>
            </w:r>
          </w:p>
        </w:tc>
        <w:tc>
          <w:tcPr>
            <w:tcW w:w="4530" w:type="dxa"/>
          </w:tcPr>
          <w:p w:rsidR="00E3192F" w:rsidRPr="009814FC" w:rsidRDefault="00E3192F" w:rsidP="009814FC">
            <w:pPr>
              <w:jc w:val="center"/>
              <w:rPr>
                <w:rFonts w:ascii="Times New Roman" w:hAnsi="Times New Roman" w:cs="Times New Roman"/>
                <w:b/>
                <w:sz w:val="20"/>
                <w:szCs w:val="20"/>
              </w:rPr>
            </w:pPr>
            <w:r w:rsidRPr="009814FC">
              <w:rPr>
                <w:rFonts w:ascii="Times New Roman" w:hAnsi="Times New Roman" w:cs="Times New Roman"/>
                <w:b/>
                <w:sz w:val="20"/>
                <w:szCs w:val="20"/>
              </w:rPr>
              <w:t>Хлопков Ярослав Эдуардович</w:t>
            </w:r>
          </w:p>
          <w:p w:rsidR="009814FC" w:rsidRDefault="00E3192F" w:rsidP="009814FC">
            <w:pPr>
              <w:jc w:val="center"/>
              <w:rPr>
                <w:rFonts w:ascii="Times New Roman" w:hAnsi="Times New Roman" w:cs="Times New Roman"/>
                <w:sz w:val="20"/>
                <w:szCs w:val="20"/>
              </w:rPr>
            </w:pPr>
            <w:r>
              <w:rPr>
                <w:rFonts w:ascii="Times New Roman" w:hAnsi="Times New Roman" w:cs="Times New Roman"/>
                <w:sz w:val="20"/>
                <w:szCs w:val="20"/>
              </w:rPr>
              <w:t>8 (800) 250-99-84 (доб. 118)</w:t>
            </w:r>
          </w:p>
          <w:p w:rsidR="00B57FB2" w:rsidRDefault="00F90BF1" w:rsidP="009814FC">
            <w:pPr>
              <w:jc w:val="center"/>
              <w:rPr>
                <w:rFonts w:ascii="Times New Roman" w:hAnsi="Times New Roman" w:cs="Times New Roman"/>
                <w:sz w:val="20"/>
                <w:szCs w:val="20"/>
              </w:rPr>
            </w:pPr>
            <w:hyperlink r:id="rId14" w:history="1">
              <w:r w:rsidR="00B57FB2" w:rsidRPr="00B57FB2">
                <w:rPr>
                  <w:rFonts w:ascii="Times New Roman" w:hAnsi="Times New Roman" w:cs="Times New Roman"/>
                  <w:sz w:val="20"/>
                  <w:szCs w:val="20"/>
                </w:rPr>
                <w:t>hlopkov@inconnect.ru</w:t>
              </w:r>
            </w:hyperlink>
          </w:p>
        </w:tc>
      </w:tr>
    </w:tbl>
    <w:p w:rsidR="00E3192F" w:rsidRDefault="00E3192F" w:rsidP="00E3192F"/>
    <w:p w:rsidR="0089644D" w:rsidRPr="0089644D" w:rsidRDefault="0089644D" w:rsidP="00FD342D">
      <w:pPr>
        <w:pStyle w:val="12"/>
      </w:pPr>
      <w:bookmarkStart w:id="1" w:name="_Toc24533957"/>
      <w:r w:rsidRPr="0089644D">
        <w:lastRenderedPageBreak/>
        <w:t>2. ДАТЫ. КРАЙНИЕ СРОКИ</w:t>
      </w:r>
      <w:r w:rsidR="00FB4598">
        <w:t>.</w:t>
      </w:r>
      <w:bookmarkEnd w:id="1"/>
    </w:p>
    <w:p w:rsidR="0089644D" w:rsidRDefault="0089644D" w:rsidP="009B6C9E">
      <w:pPr>
        <w:spacing w:after="0" w:line="240" w:lineRule="auto"/>
        <w:jc w:val="both"/>
        <w:rPr>
          <w:rFonts w:ascii="Times New Roman" w:hAnsi="Times New Roman" w:cs="Times New Roman"/>
          <w:sz w:val="20"/>
          <w:szCs w:val="20"/>
        </w:rPr>
      </w:pPr>
    </w:p>
    <w:p w:rsidR="00C824E6" w:rsidRDefault="00C824E6" w:rsidP="00C824E6">
      <w:pPr>
        <w:spacing w:after="0" w:line="240" w:lineRule="auto"/>
        <w:jc w:val="center"/>
        <w:rPr>
          <w:rFonts w:ascii="Times New Roman" w:hAnsi="Times New Roman" w:cs="Times New Roman"/>
          <w:b/>
          <w:sz w:val="20"/>
          <w:szCs w:val="20"/>
        </w:rPr>
      </w:pPr>
      <w:r w:rsidRPr="00C824E6">
        <w:rPr>
          <w:rFonts w:ascii="Times New Roman" w:hAnsi="Times New Roman" w:cs="Times New Roman"/>
          <w:b/>
          <w:sz w:val="20"/>
          <w:szCs w:val="20"/>
        </w:rPr>
        <w:t>РАСПИСАНИЕ РАБОТЫ ФОРУМА-ВЫСТАВКИ</w:t>
      </w:r>
    </w:p>
    <w:p w:rsidR="00C824E6" w:rsidRDefault="00C824E6" w:rsidP="00C824E6">
      <w:pPr>
        <w:spacing w:after="0" w:line="240" w:lineRule="auto"/>
        <w:jc w:val="center"/>
        <w:rPr>
          <w:rFonts w:ascii="Times New Roman" w:hAnsi="Times New Roman" w:cs="Times New Roman"/>
          <w:b/>
          <w:sz w:val="20"/>
          <w:szCs w:val="20"/>
        </w:rPr>
      </w:pPr>
    </w:p>
    <w:tbl>
      <w:tblPr>
        <w:tblStyle w:val="a8"/>
        <w:tblW w:w="0" w:type="auto"/>
        <w:tblLook w:val="04A0" w:firstRow="1" w:lastRow="0" w:firstColumn="1" w:lastColumn="0" w:noHBand="0" w:noVBand="1"/>
      </w:tblPr>
      <w:tblGrid>
        <w:gridCol w:w="6232"/>
        <w:gridCol w:w="1560"/>
        <w:gridCol w:w="1553"/>
      </w:tblGrid>
      <w:tr w:rsidR="00C824E6" w:rsidTr="00C824E6">
        <w:tc>
          <w:tcPr>
            <w:tcW w:w="6232" w:type="dxa"/>
          </w:tcPr>
          <w:p w:rsidR="00C824E6" w:rsidRDefault="00C824E6" w:rsidP="00C824E6">
            <w:pPr>
              <w:jc w:val="center"/>
              <w:rPr>
                <w:rFonts w:ascii="Times New Roman" w:hAnsi="Times New Roman" w:cs="Times New Roman"/>
                <w:b/>
                <w:sz w:val="20"/>
                <w:szCs w:val="20"/>
              </w:rPr>
            </w:pPr>
            <w:r>
              <w:rPr>
                <w:rFonts w:ascii="Times New Roman" w:hAnsi="Times New Roman" w:cs="Times New Roman"/>
                <w:b/>
                <w:sz w:val="20"/>
                <w:szCs w:val="20"/>
              </w:rPr>
              <w:t>Мероприятия</w:t>
            </w:r>
          </w:p>
        </w:tc>
        <w:tc>
          <w:tcPr>
            <w:tcW w:w="1560" w:type="dxa"/>
          </w:tcPr>
          <w:p w:rsidR="00C824E6" w:rsidRDefault="00C824E6" w:rsidP="00C824E6">
            <w:pPr>
              <w:jc w:val="center"/>
              <w:rPr>
                <w:rFonts w:ascii="Times New Roman" w:hAnsi="Times New Roman" w:cs="Times New Roman"/>
                <w:b/>
                <w:sz w:val="20"/>
                <w:szCs w:val="20"/>
              </w:rPr>
            </w:pPr>
            <w:r>
              <w:rPr>
                <w:rFonts w:ascii="Times New Roman" w:hAnsi="Times New Roman" w:cs="Times New Roman"/>
                <w:b/>
                <w:sz w:val="20"/>
                <w:szCs w:val="20"/>
              </w:rPr>
              <w:t>Сроки</w:t>
            </w:r>
          </w:p>
        </w:tc>
        <w:tc>
          <w:tcPr>
            <w:tcW w:w="1553" w:type="dxa"/>
          </w:tcPr>
          <w:p w:rsidR="00C824E6" w:rsidRDefault="00C824E6" w:rsidP="00C824E6">
            <w:pPr>
              <w:jc w:val="center"/>
              <w:rPr>
                <w:rFonts w:ascii="Times New Roman" w:hAnsi="Times New Roman" w:cs="Times New Roman"/>
                <w:b/>
                <w:sz w:val="20"/>
                <w:szCs w:val="20"/>
              </w:rPr>
            </w:pPr>
            <w:r>
              <w:rPr>
                <w:rFonts w:ascii="Times New Roman" w:hAnsi="Times New Roman" w:cs="Times New Roman"/>
                <w:b/>
                <w:sz w:val="20"/>
                <w:szCs w:val="20"/>
              </w:rPr>
              <w:t>Время</w:t>
            </w:r>
          </w:p>
        </w:tc>
      </w:tr>
      <w:tr w:rsidR="00C824E6" w:rsidTr="00C824E6">
        <w:tc>
          <w:tcPr>
            <w:tcW w:w="6232" w:type="dxa"/>
          </w:tcPr>
          <w:p w:rsidR="00C824E6" w:rsidRPr="00C824E6" w:rsidRDefault="00C824E6" w:rsidP="003D00B5">
            <w:pPr>
              <w:rPr>
                <w:rFonts w:ascii="Times New Roman" w:hAnsi="Times New Roman" w:cs="Times New Roman"/>
                <w:sz w:val="20"/>
                <w:szCs w:val="20"/>
              </w:rPr>
            </w:pPr>
            <w:r w:rsidRPr="00C824E6">
              <w:rPr>
                <w:rFonts w:ascii="Times New Roman" w:hAnsi="Times New Roman" w:cs="Times New Roman"/>
                <w:sz w:val="20"/>
                <w:szCs w:val="20"/>
              </w:rPr>
              <w:t>Завоз крупногабаритных экспонатов в павильоны</w:t>
            </w:r>
          </w:p>
        </w:tc>
        <w:tc>
          <w:tcPr>
            <w:tcW w:w="1560" w:type="dxa"/>
          </w:tcPr>
          <w:p w:rsidR="00C824E6" w:rsidRPr="00A02A98" w:rsidRDefault="003D00B5"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 xml:space="preserve">22 марта </w:t>
            </w:r>
          </w:p>
        </w:tc>
        <w:tc>
          <w:tcPr>
            <w:tcW w:w="1553" w:type="dxa"/>
          </w:tcPr>
          <w:p w:rsidR="00C824E6" w:rsidRPr="004869AC" w:rsidRDefault="00C824E6" w:rsidP="00A02A98">
            <w:pPr>
              <w:jc w:val="center"/>
              <w:rPr>
                <w:rFonts w:ascii="Times New Roman" w:hAnsi="Times New Roman" w:cs="Times New Roman"/>
                <w:sz w:val="20"/>
                <w:szCs w:val="20"/>
              </w:rPr>
            </w:pPr>
            <w:r w:rsidRPr="004869AC">
              <w:rPr>
                <w:rFonts w:ascii="Times New Roman" w:hAnsi="Times New Roman" w:cs="Times New Roman"/>
                <w:sz w:val="20"/>
                <w:szCs w:val="20"/>
              </w:rPr>
              <w:t>0</w:t>
            </w:r>
            <w:r w:rsidR="00A02A98" w:rsidRPr="004869AC">
              <w:rPr>
                <w:rFonts w:ascii="Times New Roman" w:hAnsi="Times New Roman" w:cs="Times New Roman"/>
                <w:sz w:val="20"/>
                <w:szCs w:val="20"/>
                <w:lang w:val="en-US"/>
              </w:rPr>
              <w:t>8</w:t>
            </w:r>
            <w:r w:rsidRPr="004869AC">
              <w:rPr>
                <w:rFonts w:ascii="Times New Roman" w:hAnsi="Times New Roman" w:cs="Times New Roman"/>
                <w:sz w:val="20"/>
                <w:szCs w:val="20"/>
              </w:rPr>
              <w:t xml:space="preserve">:00 – 12:00 </w:t>
            </w:r>
          </w:p>
        </w:tc>
      </w:tr>
      <w:tr w:rsidR="00C824E6" w:rsidTr="00C824E6">
        <w:tc>
          <w:tcPr>
            <w:tcW w:w="6232" w:type="dxa"/>
          </w:tcPr>
          <w:p w:rsidR="00C824E6" w:rsidRPr="00C824E6" w:rsidRDefault="00C824E6" w:rsidP="003D00B5">
            <w:pPr>
              <w:rPr>
                <w:rFonts w:ascii="Times New Roman" w:hAnsi="Times New Roman" w:cs="Times New Roman"/>
                <w:sz w:val="20"/>
                <w:szCs w:val="20"/>
              </w:rPr>
            </w:pPr>
            <w:r w:rsidRPr="00C824E6">
              <w:rPr>
                <w:rFonts w:ascii="Times New Roman" w:hAnsi="Times New Roman" w:cs="Times New Roman"/>
                <w:sz w:val="20"/>
                <w:szCs w:val="20"/>
              </w:rPr>
              <w:t xml:space="preserve">Завоз материалов и оборудования аккредитованными застройщиками </w:t>
            </w:r>
          </w:p>
        </w:tc>
        <w:tc>
          <w:tcPr>
            <w:tcW w:w="1560" w:type="dxa"/>
          </w:tcPr>
          <w:p w:rsidR="00C824E6" w:rsidRPr="00A02A98" w:rsidRDefault="003D00B5" w:rsidP="003D00B5">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 xml:space="preserve">22 марта </w:t>
            </w:r>
          </w:p>
        </w:tc>
        <w:tc>
          <w:tcPr>
            <w:tcW w:w="1553" w:type="dxa"/>
          </w:tcPr>
          <w:p w:rsidR="00C824E6" w:rsidRPr="004869AC" w:rsidRDefault="004869AC" w:rsidP="004869AC">
            <w:pPr>
              <w:jc w:val="center"/>
              <w:rPr>
                <w:rFonts w:ascii="Times New Roman" w:hAnsi="Times New Roman" w:cs="Times New Roman"/>
                <w:sz w:val="20"/>
                <w:szCs w:val="20"/>
              </w:rPr>
            </w:pPr>
            <w:r w:rsidRPr="004869AC">
              <w:rPr>
                <w:rFonts w:ascii="Times New Roman" w:hAnsi="Times New Roman" w:cs="Times New Roman"/>
                <w:sz w:val="20"/>
                <w:szCs w:val="20"/>
              </w:rPr>
              <w:t xml:space="preserve">12:00 – </w:t>
            </w:r>
            <w:r w:rsidRPr="004869AC">
              <w:rPr>
                <w:rFonts w:ascii="Times New Roman" w:hAnsi="Times New Roman" w:cs="Times New Roman"/>
                <w:sz w:val="20"/>
                <w:szCs w:val="20"/>
                <w:lang w:val="en-US"/>
              </w:rPr>
              <w:t>20</w:t>
            </w:r>
            <w:r w:rsidR="00C824E6" w:rsidRPr="004869AC">
              <w:rPr>
                <w:rFonts w:ascii="Times New Roman" w:hAnsi="Times New Roman" w:cs="Times New Roman"/>
                <w:sz w:val="20"/>
                <w:szCs w:val="20"/>
              </w:rPr>
              <w:t>:00</w:t>
            </w:r>
          </w:p>
        </w:tc>
      </w:tr>
      <w:tr w:rsidR="00C824E6" w:rsidTr="00C824E6">
        <w:tc>
          <w:tcPr>
            <w:tcW w:w="6232" w:type="dxa"/>
          </w:tcPr>
          <w:p w:rsidR="00C824E6" w:rsidRPr="00C824E6" w:rsidRDefault="00C824E6" w:rsidP="003D00B5">
            <w:pPr>
              <w:rPr>
                <w:rFonts w:ascii="Times New Roman" w:hAnsi="Times New Roman" w:cs="Times New Roman"/>
                <w:sz w:val="20"/>
                <w:szCs w:val="20"/>
              </w:rPr>
            </w:pPr>
            <w:r w:rsidRPr="00C824E6">
              <w:rPr>
                <w:rFonts w:ascii="Times New Roman" w:hAnsi="Times New Roman" w:cs="Times New Roman"/>
                <w:sz w:val="20"/>
                <w:szCs w:val="20"/>
              </w:rPr>
              <w:t>Проведение монтажных работ аккредитованными застройщиками</w:t>
            </w:r>
          </w:p>
        </w:tc>
        <w:tc>
          <w:tcPr>
            <w:tcW w:w="1560" w:type="dxa"/>
          </w:tcPr>
          <w:p w:rsidR="00C824E6" w:rsidRPr="00A02A98" w:rsidRDefault="00C824E6"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23 – 24 марта</w:t>
            </w:r>
            <w:r w:rsidR="003D00B5" w:rsidRPr="00A02A98">
              <w:rPr>
                <w:rFonts w:ascii="Times New Roman" w:hAnsi="Times New Roman" w:cs="Times New Roman"/>
                <w:color w:val="FF0000"/>
                <w:sz w:val="20"/>
                <w:szCs w:val="20"/>
              </w:rPr>
              <w:t xml:space="preserve"> </w:t>
            </w:r>
          </w:p>
        </w:tc>
        <w:tc>
          <w:tcPr>
            <w:tcW w:w="1553" w:type="dxa"/>
          </w:tcPr>
          <w:p w:rsidR="00C824E6" w:rsidRPr="004869AC" w:rsidRDefault="004869AC" w:rsidP="004869AC">
            <w:pPr>
              <w:jc w:val="center"/>
              <w:rPr>
                <w:rFonts w:ascii="Times New Roman" w:hAnsi="Times New Roman" w:cs="Times New Roman"/>
                <w:sz w:val="20"/>
                <w:szCs w:val="20"/>
              </w:rPr>
            </w:pPr>
            <w:r w:rsidRPr="004869AC">
              <w:rPr>
                <w:rFonts w:ascii="Times New Roman" w:hAnsi="Times New Roman" w:cs="Times New Roman"/>
                <w:sz w:val="20"/>
                <w:szCs w:val="20"/>
              </w:rPr>
              <w:t xml:space="preserve">08:00 – </w:t>
            </w:r>
            <w:r w:rsidRPr="004869AC">
              <w:rPr>
                <w:rFonts w:ascii="Times New Roman" w:hAnsi="Times New Roman" w:cs="Times New Roman"/>
                <w:sz w:val="20"/>
                <w:szCs w:val="20"/>
                <w:lang w:val="en-US"/>
              </w:rPr>
              <w:t>20</w:t>
            </w:r>
            <w:r w:rsidR="003D00B5" w:rsidRPr="004869AC">
              <w:rPr>
                <w:rFonts w:ascii="Times New Roman" w:hAnsi="Times New Roman" w:cs="Times New Roman"/>
                <w:sz w:val="20"/>
                <w:szCs w:val="20"/>
              </w:rPr>
              <w:t>:00</w:t>
            </w:r>
          </w:p>
        </w:tc>
      </w:tr>
      <w:tr w:rsidR="003D00B5" w:rsidTr="00C824E6">
        <w:tc>
          <w:tcPr>
            <w:tcW w:w="6232" w:type="dxa"/>
          </w:tcPr>
          <w:p w:rsidR="003D00B5" w:rsidRPr="00C824E6" w:rsidRDefault="003D00B5" w:rsidP="003D00B5">
            <w:pPr>
              <w:rPr>
                <w:rFonts w:ascii="Times New Roman" w:hAnsi="Times New Roman" w:cs="Times New Roman"/>
                <w:sz w:val="20"/>
                <w:szCs w:val="20"/>
              </w:rPr>
            </w:pPr>
            <w:r>
              <w:rPr>
                <w:rFonts w:ascii="Times New Roman" w:hAnsi="Times New Roman" w:cs="Times New Roman"/>
                <w:sz w:val="20"/>
                <w:szCs w:val="20"/>
              </w:rPr>
              <w:t>Завоз остальных экспонатов в павильоны</w:t>
            </w:r>
          </w:p>
        </w:tc>
        <w:tc>
          <w:tcPr>
            <w:tcW w:w="1560" w:type="dxa"/>
          </w:tcPr>
          <w:p w:rsidR="003D00B5" w:rsidRPr="00A02A98" w:rsidRDefault="003D00B5"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 xml:space="preserve">24 марта </w:t>
            </w:r>
          </w:p>
        </w:tc>
        <w:tc>
          <w:tcPr>
            <w:tcW w:w="1553" w:type="dxa"/>
          </w:tcPr>
          <w:p w:rsidR="003D00B5" w:rsidRPr="004869AC" w:rsidRDefault="003D00B5" w:rsidP="004869AC">
            <w:pPr>
              <w:jc w:val="center"/>
              <w:rPr>
                <w:rFonts w:ascii="Times New Roman" w:hAnsi="Times New Roman" w:cs="Times New Roman"/>
                <w:sz w:val="20"/>
                <w:szCs w:val="20"/>
              </w:rPr>
            </w:pPr>
            <w:r w:rsidRPr="004869AC">
              <w:rPr>
                <w:rFonts w:ascii="Times New Roman" w:hAnsi="Times New Roman" w:cs="Times New Roman"/>
                <w:sz w:val="20"/>
                <w:szCs w:val="20"/>
              </w:rPr>
              <w:t>0</w:t>
            </w:r>
            <w:r w:rsidR="004869AC" w:rsidRPr="004869AC">
              <w:rPr>
                <w:rFonts w:ascii="Times New Roman" w:hAnsi="Times New Roman" w:cs="Times New Roman"/>
                <w:sz w:val="20"/>
                <w:szCs w:val="20"/>
                <w:lang w:val="en-US"/>
              </w:rPr>
              <w:t>8</w:t>
            </w:r>
            <w:r w:rsidRPr="004869AC">
              <w:rPr>
                <w:rFonts w:ascii="Times New Roman" w:hAnsi="Times New Roman" w:cs="Times New Roman"/>
                <w:sz w:val="20"/>
                <w:szCs w:val="20"/>
              </w:rPr>
              <w:t xml:space="preserve">:00 – </w:t>
            </w:r>
            <w:r w:rsidR="004869AC" w:rsidRPr="004869AC">
              <w:rPr>
                <w:rFonts w:ascii="Times New Roman" w:hAnsi="Times New Roman" w:cs="Times New Roman"/>
                <w:sz w:val="20"/>
                <w:szCs w:val="20"/>
                <w:lang w:val="en-US"/>
              </w:rPr>
              <w:t>20</w:t>
            </w:r>
            <w:r w:rsidRPr="004869AC">
              <w:rPr>
                <w:rFonts w:ascii="Times New Roman" w:hAnsi="Times New Roman" w:cs="Times New Roman"/>
                <w:sz w:val="20"/>
                <w:szCs w:val="20"/>
              </w:rPr>
              <w:t>:00</w:t>
            </w:r>
          </w:p>
        </w:tc>
      </w:tr>
      <w:tr w:rsidR="003D00B5" w:rsidTr="003D00B5">
        <w:trPr>
          <w:trHeight w:val="233"/>
        </w:trPr>
        <w:tc>
          <w:tcPr>
            <w:tcW w:w="6232" w:type="dxa"/>
            <w:vMerge w:val="restart"/>
          </w:tcPr>
          <w:p w:rsidR="003D00B5" w:rsidRPr="003D00B5" w:rsidRDefault="003D00B5" w:rsidP="003D00B5">
            <w:pPr>
              <w:rPr>
                <w:rFonts w:ascii="Times New Roman" w:hAnsi="Times New Roman" w:cs="Times New Roman"/>
                <w:sz w:val="20"/>
                <w:szCs w:val="20"/>
              </w:rPr>
            </w:pPr>
            <w:r>
              <w:rPr>
                <w:rFonts w:ascii="Times New Roman" w:hAnsi="Times New Roman" w:cs="Times New Roman"/>
                <w:sz w:val="20"/>
                <w:szCs w:val="20"/>
              </w:rPr>
              <w:t>Дни рабо</w:t>
            </w:r>
            <w:r w:rsidRPr="003D00B5">
              <w:rPr>
                <w:rFonts w:ascii="Times New Roman" w:hAnsi="Times New Roman" w:cs="Times New Roman"/>
                <w:sz w:val="20"/>
                <w:szCs w:val="20"/>
              </w:rPr>
              <w:t>ты Форума-выставки</w:t>
            </w:r>
          </w:p>
        </w:tc>
        <w:tc>
          <w:tcPr>
            <w:tcW w:w="1560" w:type="dxa"/>
          </w:tcPr>
          <w:p w:rsidR="003D00B5" w:rsidRPr="00A02A98" w:rsidRDefault="003D00B5" w:rsidP="003D00B5">
            <w:pPr>
              <w:jc w:val="center"/>
              <w:rPr>
                <w:rFonts w:ascii="Times New Roman" w:hAnsi="Times New Roman" w:cs="Times New Roman"/>
                <w:b/>
                <w:color w:val="FF0000"/>
                <w:sz w:val="20"/>
                <w:szCs w:val="20"/>
              </w:rPr>
            </w:pPr>
            <w:r w:rsidRPr="00A02A98">
              <w:rPr>
                <w:rFonts w:ascii="Times New Roman" w:hAnsi="Times New Roman" w:cs="Times New Roman"/>
                <w:color w:val="FF0000"/>
                <w:sz w:val="20"/>
                <w:szCs w:val="20"/>
              </w:rPr>
              <w:t xml:space="preserve">25 – 26 марта </w:t>
            </w:r>
          </w:p>
        </w:tc>
        <w:tc>
          <w:tcPr>
            <w:tcW w:w="1553" w:type="dxa"/>
          </w:tcPr>
          <w:p w:rsidR="003D00B5" w:rsidRPr="004869AC" w:rsidRDefault="00A02A98" w:rsidP="00C824E6">
            <w:pPr>
              <w:jc w:val="center"/>
              <w:rPr>
                <w:rFonts w:ascii="Times New Roman" w:hAnsi="Times New Roman" w:cs="Times New Roman"/>
                <w:sz w:val="20"/>
                <w:szCs w:val="20"/>
              </w:rPr>
            </w:pPr>
            <w:r w:rsidRPr="004869AC">
              <w:rPr>
                <w:rFonts w:ascii="Times New Roman" w:hAnsi="Times New Roman" w:cs="Times New Roman"/>
                <w:sz w:val="20"/>
                <w:szCs w:val="20"/>
              </w:rPr>
              <w:t>09:00 – 1</w:t>
            </w:r>
            <w:r w:rsidRPr="004869AC">
              <w:rPr>
                <w:rFonts w:ascii="Times New Roman" w:hAnsi="Times New Roman" w:cs="Times New Roman"/>
                <w:sz w:val="20"/>
                <w:szCs w:val="20"/>
                <w:lang w:val="en-US"/>
              </w:rPr>
              <w:t>8</w:t>
            </w:r>
            <w:r w:rsidR="003D00B5" w:rsidRPr="004869AC">
              <w:rPr>
                <w:rFonts w:ascii="Times New Roman" w:hAnsi="Times New Roman" w:cs="Times New Roman"/>
                <w:sz w:val="20"/>
                <w:szCs w:val="20"/>
              </w:rPr>
              <w:t>:00</w:t>
            </w:r>
          </w:p>
        </w:tc>
      </w:tr>
      <w:tr w:rsidR="003D00B5" w:rsidTr="00C824E6">
        <w:trPr>
          <w:trHeight w:val="232"/>
        </w:trPr>
        <w:tc>
          <w:tcPr>
            <w:tcW w:w="6232" w:type="dxa"/>
            <w:vMerge/>
          </w:tcPr>
          <w:p w:rsidR="003D00B5" w:rsidRDefault="003D00B5" w:rsidP="003D00B5">
            <w:pPr>
              <w:rPr>
                <w:rFonts w:ascii="Times New Roman" w:hAnsi="Times New Roman" w:cs="Times New Roman"/>
                <w:sz w:val="20"/>
                <w:szCs w:val="20"/>
              </w:rPr>
            </w:pPr>
          </w:p>
        </w:tc>
        <w:tc>
          <w:tcPr>
            <w:tcW w:w="1560" w:type="dxa"/>
          </w:tcPr>
          <w:p w:rsidR="003D00B5" w:rsidRPr="00A02A98" w:rsidRDefault="003D00B5" w:rsidP="003D00B5">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27 марта</w:t>
            </w:r>
          </w:p>
        </w:tc>
        <w:tc>
          <w:tcPr>
            <w:tcW w:w="1553" w:type="dxa"/>
          </w:tcPr>
          <w:p w:rsidR="003D00B5" w:rsidRPr="004869AC" w:rsidRDefault="003D00B5" w:rsidP="00C824E6">
            <w:pPr>
              <w:jc w:val="center"/>
              <w:rPr>
                <w:rFonts w:ascii="Times New Roman" w:hAnsi="Times New Roman" w:cs="Times New Roman"/>
                <w:sz w:val="20"/>
                <w:szCs w:val="20"/>
              </w:rPr>
            </w:pPr>
            <w:r w:rsidRPr="004869AC">
              <w:rPr>
                <w:rFonts w:ascii="Times New Roman" w:hAnsi="Times New Roman" w:cs="Times New Roman"/>
                <w:sz w:val="20"/>
                <w:szCs w:val="20"/>
              </w:rPr>
              <w:t>09:00 – 17:00</w:t>
            </w:r>
          </w:p>
        </w:tc>
      </w:tr>
      <w:tr w:rsidR="00C824E6" w:rsidTr="00C824E6">
        <w:tc>
          <w:tcPr>
            <w:tcW w:w="6232" w:type="dxa"/>
          </w:tcPr>
          <w:p w:rsidR="00C824E6" w:rsidRPr="003D00B5" w:rsidRDefault="003D00B5" w:rsidP="003D00B5">
            <w:pPr>
              <w:rPr>
                <w:rFonts w:ascii="Times New Roman" w:hAnsi="Times New Roman" w:cs="Times New Roman"/>
                <w:sz w:val="20"/>
                <w:szCs w:val="20"/>
              </w:rPr>
            </w:pPr>
            <w:r w:rsidRPr="003D00B5">
              <w:rPr>
                <w:rFonts w:ascii="Times New Roman" w:hAnsi="Times New Roman" w:cs="Times New Roman"/>
                <w:sz w:val="20"/>
                <w:szCs w:val="20"/>
              </w:rPr>
              <w:t>Вывоз экспонатов из павильонов</w:t>
            </w:r>
          </w:p>
        </w:tc>
        <w:tc>
          <w:tcPr>
            <w:tcW w:w="1560" w:type="dxa"/>
          </w:tcPr>
          <w:p w:rsidR="00C824E6" w:rsidRPr="00A02A98" w:rsidRDefault="003D00B5"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27 марта</w:t>
            </w:r>
          </w:p>
        </w:tc>
        <w:tc>
          <w:tcPr>
            <w:tcW w:w="1553" w:type="dxa"/>
          </w:tcPr>
          <w:p w:rsidR="00C824E6" w:rsidRPr="004869AC" w:rsidRDefault="003D00B5" w:rsidP="004869AC">
            <w:pPr>
              <w:jc w:val="center"/>
              <w:rPr>
                <w:rFonts w:ascii="Times New Roman" w:hAnsi="Times New Roman" w:cs="Times New Roman"/>
                <w:sz w:val="20"/>
                <w:szCs w:val="20"/>
              </w:rPr>
            </w:pPr>
            <w:r w:rsidRPr="004869AC">
              <w:rPr>
                <w:rFonts w:ascii="Times New Roman" w:hAnsi="Times New Roman" w:cs="Times New Roman"/>
                <w:sz w:val="20"/>
                <w:szCs w:val="20"/>
              </w:rPr>
              <w:t>17:00</w:t>
            </w:r>
            <w:r w:rsidR="005D2312" w:rsidRPr="004869AC">
              <w:rPr>
                <w:rFonts w:ascii="Times New Roman" w:hAnsi="Times New Roman" w:cs="Times New Roman"/>
                <w:sz w:val="20"/>
                <w:szCs w:val="20"/>
              </w:rPr>
              <w:t xml:space="preserve"> – </w:t>
            </w:r>
            <w:r w:rsidR="004869AC" w:rsidRPr="004869AC">
              <w:rPr>
                <w:rFonts w:ascii="Times New Roman" w:hAnsi="Times New Roman" w:cs="Times New Roman"/>
                <w:sz w:val="20"/>
                <w:szCs w:val="20"/>
                <w:lang w:val="en-US"/>
              </w:rPr>
              <w:t>20</w:t>
            </w:r>
            <w:r w:rsidR="00AB30F5" w:rsidRPr="004869AC">
              <w:rPr>
                <w:rFonts w:ascii="Times New Roman" w:hAnsi="Times New Roman" w:cs="Times New Roman"/>
                <w:sz w:val="20"/>
                <w:szCs w:val="20"/>
              </w:rPr>
              <w:t>:00</w:t>
            </w:r>
          </w:p>
        </w:tc>
      </w:tr>
      <w:tr w:rsidR="003D00B5" w:rsidTr="00C824E6">
        <w:tc>
          <w:tcPr>
            <w:tcW w:w="6232" w:type="dxa"/>
          </w:tcPr>
          <w:p w:rsidR="003D00B5" w:rsidRPr="003D00B5" w:rsidRDefault="00AB30F5" w:rsidP="003D00B5">
            <w:pPr>
              <w:rPr>
                <w:rFonts w:ascii="Times New Roman" w:hAnsi="Times New Roman" w:cs="Times New Roman"/>
                <w:sz w:val="20"/>
                <w:szCs w:val="20"/>
              </w:rPr>
            </w:pPr>
            <w:r>
              <w:rPr>
                <w:rFonts w:ascii="Times New Roman" w:hAnsi="Times New Roman" w:cs="Times New Roman"/>
                <w:sz w:val="20"/>
                <w:szCs w:val="20"/>
              </w:rPr>
              <w:t>Демонтаж экспозиции и вывоз крупногабаритных экспонатов</w:t>
            </w:r>
          </w:p>
        </w:tc>
        <w:tc>
          <w:tcPr>
            <w:tcW w:w="1560" w:type="dxa"/>
          </w:tcPr>
          <w:p w:rsidR="003D00B5" w:rsidRPr="00A02A98" w:rsidRDefault="00AB30F5"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28 марта</w:t>
            </w:r>
          </w:p>
        </w:tc>
        <w:tc>
          <w:tcPr>
            <w:tcW w:w="1553" w:type="dxa"/>
          </w:tcPr>
          <w:p w:rsidR="003D00B5" w:rsidRPr="004869AC" w:rsidRDefault="005D2312" w:rsidP="004869AC">
            <w:pPr>
              <w:jc w:val="center"/>
              <w:rPr>
                <w:rFonts w:ascii="Times New Roman" w:hAnsi="Times New Roman" w:cs="Times New Roman"/>
                <w:sz w:val="20"/>
                <w:szCs w:val="20"/>
              </w:rPr>
            </w:pPr>
            <w:r w:rsidRPr="004869AC">
              <w:rPr>
                <w:rFonts w:ascii="Times New Roman" w:hAnsi="Times New Roman" w:cs="Times New Roman"/>
                <w:sz w:val="20"/>
                <w:szCs w:val="20"/>
              </w:rPr>
              <w:t>0</w:t>
            </w:r>
            <w:r w:rsidR="004869AC" w:rsidRPr="004869AC">
              <w:rPr>
                <w:rFonts w:ascii="Times New Roman" w:hAnsi="Times New Roman" w:cs="Times New Roman"/>
                <w:sz w:val="20"/>
                <w:szCs w:val="20"/>
                <w:lang w:val="en-US"/>
              </w:rPr>
              <w:t>8</w:t>
            </w:r>
            <w:r w:rsidR="004869AC" w:rsidRPr="004869AC">
              <w:rPr>
                <w:rFonts w:ascii="Times New Roman" w:hAnsi="Times New Roman" w:cs="Times New Roman"/>
                <w:sz w:val="20"/>
                <w:szCs w:val="20"/>
              </w:rPr>
              <w:t xml:space="preserve">:00 – </w:t>
            </w:r>
            <w:r w:rsidR="004869AC" w:rsidRPr="004869AC">
              <w:rPr>
                <w:rFonts w:ascii="Times New Roman" w:hAnsi="Times New Roman" w:cs="Times New Roman"/>
                <w:sz w:val="20"/>
                <w:szCs w:val="20"/>
                <w:lang w:val="en-US"/>
              </w:rPr>
              <w:t>20</w:t>
            </w:r>
            <w:r w:rsidR="00AB30F5" w:rsidRPr="004869AC">
              <w:rPr>
                <w:rFonts w:ascii="Times New Roman" w:hAnsi="Times New Roman" w:cs="Times New Roman"/>
                <w:sz w:val="20"/>
                <w:szCs w:val="20"/>
              </w:rPr>
              <w:t>:00</w:t>
            </w:r>
          </w:p>
        </w:tc>
      </w:tr>
      <w:tr w:rsidR="00A63868" w:rsidTr="00C824E6">
        <w:tc>
          <w:tcPr>
            <w:tcW w:w="6232" w:type="dxa"/>
          </w:tcPr>
          <w:p w:rsidR="00A63868" w:rsidRDefault="00A63868" w:rsidP="003D00B5">
            <w:pPr>
              <w:rPr>
                <w:rFonts w:ascii="Times New Roman" w:hAnsi="Times New Roman" w:cs="Times New Roman"/>
                <w:sz w:val="20"/>
                <w:szCs w:val="20"/>
              </w:rPr>
            </w:pPr>
            <w:r>
              <w:rPr>
                <w:rFonts w:ascii="Times New Roman" w:hAnsi="Times New Roman" w:cs="Times New Roman"/>
                <w:sz w:val="20"/>
                <w:szCs w:val="20"/>
              </w:rPr>
              <w:t>Срок завершения всех работ</w:t>
            </w:r>
          </w:p>
        </w:tc>
        <w:tc>
          <w:tcPr>
            <w:tcW w:w="1560" w:type="dxa"/>
          </w:tcPr>
          <w:p w:rsidR="00A63868" w:rsidRPr="00A02A98" w:rsidRDefault="00A63868" w:rsidP="00C824E6">
            <w:pPr>
              <w:jc w:val="center"/>
              <w:rPr>
                <w:rFonts w:ascii="Times New Roman" w:hAnsi="Times New Roman" w:cs="Times New Roman"/>
                <w:color w:val="FF0000"/>
                <w:sz w:val="20"/>
                <w:szCs w:val="20"/>
              </w:rPr>
            </w:pPr>
            <w:r w:rsidRPr="00A02A98">
              <w:rPr>
                <w:rFonts w:ascii="Times New Roman" w:hAnsi="Times New Roman" w:cs="Times New Roman"/>
                <w:color w:val="FF0000"/>
                <w:sz w:val="20"/>
                <w:szCs w:val="20"/>
              </w:rPr>
              <w:t>28 марта</w:t>
            </w:r>
          </w:p>
        </w:tc>
        <w:tc>
          <w:tcPr>
            <w:tcW w:w="1553" w:type="dxa"/>
          </w:tcPr>
          <w:p w:rsidR="00A63868" w:rsidRPr="004869AC" w:rsidRDefault="00A63868" w:rsidP="00C824E6">
            <w:pPr>
              <w:jc w:val="center"/>
              <w:rPr>
                <w:rFonts w:ascii="Times New Roman" w:hAnsi="Times New Roman" w:cs="Times New Roman"/>
                <w:sz w:val="20"/>
                <w:szCs w:val="20"/>
              </w:rPr>
            </w:pPr>
            <w:r w:rsidRPr="004869AC">
              <w:rPr>
                <w:rFonts w:ascii="Times New Roman" w:hAnsi="Times New Roman" w:cs="Times New Roman"/>
                <w:sz w:val="20"/>
                <w:szCs w:val="20"/>
              </w:rPr>
              <w:t>20:00</w:t>
            </w:r>
          </w:p>
        </w:tc>
      </w:tr>
    </w:tbl>
    <w:p w:rsidR="00AC5AC6" w:rsidRDefault="00AC5AC6" w:rsidP="00E973FC">
      <w:pPr>
        <w:spacing w:after="0" w:line="240" w:lineRule="auto"/>
        <w:jc w:val="center"/>
        <w:rPr>
          <w:rFonts w:ascii="Times New Roman" w:hAnsi="Times New Roman" w:cs="Times New Roman"/>
          <w:b/>
          <w:sz w:val="20"/>
          <w:szCs w:val="20"/>
        </w:rPr>
      </w:pPr>
    </w:p>
    <w:p w:rsidR="00E973FC" w:rsidRPr="00E973FC" w:rsidRDefault="00E973FC" w:rsidP="00E973FC">
      <w:pPr>
        <w:spacing w:after="0" w:line="240" w:lineRule="auto"/>
        <w:jc w:val="center"/>
        <w:rPr>
          <w:rFonts w:ascii="Times New Roman" w:hAnsi="Times New Roman" w:cs="Times New Roman"/>
          <w:b/>
          <w:sz w:val="20"/>
          <w:szCs w:val="20"/>
        </w:rPr>
      </w:pPr>
      <w:r w:rsidRPr="00E973FC">
        <w:rPr>
          <w:rFonts w:ascii="Times New Roman" w:hAnsi="Times New Roman" w:cs="Times New Roman"/>
          <w:b/>
          <w:sz w:val="20"/>
          <w:szCs w:val="20"/>
        </w:rPr>
        <w:t>ДЛЯ УЧАСТИЯ В ФОРУМЕ-ВЫСТАВКЕ ЭКСПОНЕНТАМ НЕОБХОДИМО</w:t>
      </w:r>
    </w:p>
    <w:p w:rsidR="00E973FC" w:rsidRDefault="00E973FC" w:rsidP="00E973FC">
      <w:pPr>
        <w:spacing w:after="0" w:line="240" w:lineRule="auto"/>
        <w:jc w:val="center"/>
        <w:rPr>
          <w:rFonts w:ascii="Times New Roman" w:hAnsi="Times New Roman" w:cs="Times New Roman"/>
          <w:b/>
          <w:sz w:val="20"/>
          <w:szCs w:val="20"/>
        </w:rPr>
      </w:pPr>
      <w:r w:rsidRPr="00E973FC">
        <w:rPr>
          <w:rFonts w:ascii="Times New Roman" w:hAnsi="Times New Roman" w:cs="Times New Roman"/>
          <w:b/>
          <w:sz w:val="20"/>
          <w:szCs w:val="20"/>
        </w:rPr>
        <w:t>СОБЛЮДАТЬ СЛЕДУЮЩИЕ КРАЙНИЕ СРОКИ:</w:t>
      </w:r>
    </w:p>
    <w:p w:rsidR="0089644D" w:rsidRDefault="0089644D" w:rsidP="009B6C9E">
      <w:pPr>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7933"/>
        <w:gridCol w:w="1412"/>
      </w:tblGrid>
      <w:tr w:rsidR="00E973FC" w:rsidRPr="00D4742A" w:rsidTr="00A63868">
        <w:tc>
          <w:tcPr>
            <w:tcW w:w="7933" w:type="dxa"/>
          </w:tcPr>
          <w:p w:rsidR="00E973FC" w:rsidRPr="00D4742A" w:rsidRDefault="00AB30F5" w:rsidP="00AB30F5">
            <w:pPr>
              <w:rPr>
                <w:rFonts w:ascii="Times New Roman" w:hAnsi="Times New Roman" w:cs="Times New Roman"/>
                <w:sz w:val="20"/>
                <w:szCs w:val="20"/>
              </w:rPr>
            </w:pPr>
            <w:r>
              <w:rPr>
                <w:rFonts w:ascii="Times New Roman" w:hAnsi="Times New Roman" w:cs="Times New Roman"/>
                <w:sz w:val="20"/>
                <w:szCs w:val="20"/>
              </w:rPr>
              <w:t xml:space="preserve">Прием заявок на </w:t>
            </w:r>
            <w:r w:rsidR="00E973FC" w:rsidRPr="00D4742A">
              <w:rPr>
                <w:rFonts w:ascii="Times New Roman" w:hAnsi="Times New Roman" w:cs="Times New Roman"/>
                <w:sz w:val="20"/>
                <w:szCs w:val="20"/>
              </w:rPr>
              <w:t>участи</w:t>
            </w:r>
            <w:r>
              <w:rPr>
                <w:rFonts w:ascii="Times New Roman" w:hAnsi="Times New Roman" w:cs="Times New Roman"/>
                <w:sz w:val="20"/>
                <w:szCs w:val="20"/>
              </w:rPr>
              <w:t>е</w:t>
            </w:r>
            <w:r w:rsidR="00E973FC" w:rsidRPr="00D4742A">
              <w:rPr>
                <w:rFonts w:ascii="Times New Roman" w:hAnsi="Times New Roman" w:cs="Times New Roman"/>
                <w:sz w:val="20"/>
                <w:szCs w:val="20"/>
              </w:rPr>
              <w:t xml:space="preserve"> в Форуме-выставке</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AB30F5" w:rsidP="00AB30F5">
            <w:pPr>
              <w:rPr>
                <w:rFonts w:ascii="Times New Roman" w:hAnsi="Times New Roman" w:cs="Times New Roman"/>
                <w:sz w:val="20"/>
                <w:szCs w:val="20"/>
              </w:rPr>
            </w:pPr>
            <w:r>
              <w:rPr>
                <w:rFonts w:ascii="Times New Roman" w:hAnsi="Times New Roman" w:cs="Times New Roman"/>
                <w:sz w:val="20"/>
                <w:szCs w:val="20"/>
              </w:rPr>
              <w:t>Прием заявок</w:t>
            </w:r>
            <w:r w:rsidR="00E973FC" w:rsidRPr="00D4742A">
              <w:rPr>
                <w:rFonts w:ascii="Times New Roman" w:hAnsi="Times New Roman" w:cs="Times New Roman"/>
                <w:sz w:val="20"/>
                <w:szCs w:val="20"/>
              </w:rPr>
              <w:t xml:space="preserve"> на участие в выставке (Форма №1)</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E973FC" w:rsidP="00AB30F5">
            <w:pPr>
              <w:rPr>
                <w:rFonts w:ascii="Times New Roman" w:hAnsi="Times New Roman" w:cs="Times New Roman"/>
                <w:sz w:val="20"/>
                <w:szCs w:val="20"/>
              </w:rPr>
            </w:pPr>
            <w:r w:rsidRPr="00D4742A">
              <w:rPr>
                <w:rFonts w:ascii="Times New Roman" w:hAnsi="Times New Roman" w:cs="Times New Roman"/>
                <w:sz w:val="20"/>
                <w:szCs w:val="20"/>
              </w:rPr>
              <w:t>П</w:t>
            </w:r>
            <w:r w:rsidR="00AB30F5">
              <w:rPr>
                <w:rFonts w:ascii="Times New Roman" w:hAnsi="Times New Roman" w:cs="Times New Roman"/>
                <w:sz w:val="20"/>
                <w:szCs w:val="20"/>
              </w:rPr>
              <w:t xml:space="preserve">рием </w:t>
            </w:r>
            <w:r w:rsidRPr="00D4742A">
              <w:rPr>
                <w:rFonts w:ascii="Times New Roman" w:hAnsi="Times New Roman" w:cs="Times New Roman"/>
                <w:sz w:val="20"/>
                <w:szCs w:val="20"/>
              </w:rPr>
              <w:t>данных для формирования перечня экспонатов (Форма №1А)</w:t>
            </w:r>
            <w:r w:rsidR="00E5714E">
              <w:rPr>
                <w:rFonts w:ascii="Times New Roman" w:hAnsi="Times New Roman" w:cs="Times New Roman"/>
                <w:sz w:val="20"/>
                <w:szCs w:val="20"/>
              </w:rPr>
              <w:t xml:space="preserve">     </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AB30F5" w:rsidP="00AB30F5">
            <w:pPr>
              <w:rPr>
                <w:rFonts w:ascii="Times New Roman" w:hAnsi="Times New Roman" w:cs="Times New Roman"/>
                <w:sz w:val="20"/>
                <w:szCs w:val="20"/>
              </w:rPr>
            </w:pPr>
            <w:r>
              <w:rPr>
                <w:rFonts w:ascii="Times New Roman" w:hAnsi="Times New Roman" w:cs="Times New Roman"/>
                <w:sz w:val="20"/>
                <w:szCs w:val="20"/>
              </w:rPr>
              <w:t>Прием з</w:t>
            </w:r>
            <w:r w:rsidR="00E973FC" w:rsidRPr="00D4742A">
              <w:rPr>
                <w:rFonts w:ascii="Times New Roman" w:hAnsi="Times New Roman" w:cs="Times New Roman"/>
                <w:sz w:val="20"/>
                <w:szCs w:val="20"/>
              </w:rPr>
              <w:t>аяв</w:t>
            </w:r>
            <w:r>
              <w:rPr>
                <w:rFonts w:ascii="Times New Roman" w:hAnsi="Times New Roman" w:cs="Times New Roman"/>
                <w:sz w:val="20"/>
                <w:szCs w:val="20"/>
              </w:rPr>
              <w:t>о</w:t>
            </w:r>
            <w:r w:rsidR="00E973FC" w:rsidRPr="00D4742A">
              <w:rPr>
                <w:rFonts w:ascii="Times New Roman" w:hAnsi="Times New Roman" w:cs="Times New Roman"/>
                <w:sz w:val="20"/>
                <w:szCs w:val="20"/>
              </w:rPr>
              <w:t>к на участие в деловой программе (Форма №2)</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E973FC" w:rsidP="00A63868">
            <w:pPr>
              <w:rPr>
                <w:rFonts w:ascii="Times New Roman" w:hAnsi="Times New Roman" w:cs="Times New Roman"/>
                <w:sz w:val="20"/>
                <w:szCs w:val="20"/>
              </w:rPr>
            </w:pPr>
            <w:r w:rsidRPr="00D4742A">
              <w:rPr>
                <w:rFonts w:ascii="Times New Roman" w:hAnsi="Times New Roman" w:cs="Times New Roman"/>
                <w:sz w:val="20"/>
                <w:szCs w:val="20"/>
              </w:rPr>
              <w:t>П</w:t>
            </w:r>
            <w:r w:rsidR="00A63868">
              <w:rPr>
                <w:rFonts w:ascii="Times New Roman" w:hAnsi="Times New Roman" w:cs="Times New Roman"/>
                <w:sz w:val="20"/>
                <w:szCs w:val="20"/>
              </w:rPr>
              <w:t xml:space="preserve">рием </w:t>
            </w:r>
            <w:r w:rsidRPr="00D4742A">
              <w:rPr>
                <w:rFonts w:ascii="Times New Roman" w:hAnsi="Times New Roman" w:cs="Times New Roman"/>
                <w:sz w:val="20"/>
                <w:szCs w:val="20"/>
              </w:rPr>
              <w:t>заяв</w:t>
            </w:r>
            <w:r w:rsidR="00A63868">
              <w:rPr>
                <w:rFonts w:ascii="Times New Roman" w:hAnsi="Times New Roman" w:cs="Times New Roman"/>
                <w:sz w:val="20"/>
                <w:szCs w:val="20"/>
              </w:rPr>
              <w:t>о</w:t>
            </w:r>
            <w:r w:rsidRPr="00D4742A">
              <w:rPr>
                <w:rFonts w:ascii="Times New Roman" w:hAnsi="Times New Roman" w:cs="Times New Roman"/>
                <w:sz w:val="20"/>
                <w:szCs w:val="20"/>
              </w:rPr>
              <w:t>к на дополнительное оборудование (Форма №3)</w:t>
            </w:r>
            <w:r w:rsidR="00E5714E">
              <w:rPr>
                <w:rFonts w:ascii="Times New Roman" w:hAnsi="Times New Roman" w:cs="Times New Roman"/>
                <w:sz w:val="20"/>
                <w:szCs w:val="20"/>
              </w:rPr>
              <w:t xml:space="preserve">  </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A63868" w:rsidP="00A63868">
            <w:pPr>
              <w:rPr>
                <w:rFonts w:ascii="Times New Roman" w:hAnsi="Times New Roman" w:cs="Times New Roman"/>
                <w:sz w:val="20"/>
                <w:szCs w:val="20"/>
              </w:rPr>
            </w:pPr>
            <w:r>
              <w:rPr>
                <w:rFonts w:ascii="Times New Roman" w:hAnsi="Times New Roman" w:cs="Times New Roman"/>
                <w:sz w:val="20"/>
                <w:szCs w:val="20"/>
              </w:rPr>
              <w:t>Прием</w:t>
            </w:r>
            <w:r w:rsidR="00E973FC" w:rsidRPr="00D4742A">
              <w:rPr>
                <w:rFonts w:ascii="Times New Roman" w:hAnsi="Times New Roman" w:cs="Times New Roman"/>
                <w:sz w:val="20"/>
                <w:szCs w:val="20"/>
              </w:rPr>
              <w:t xml:space="preserve"> заяв</w:t>
            </w:r>
            <w:r>
              <w:rPr>
                <w:rFonts w:ascii="Times New Roman" w:hAnsi="Times New Roman" w:cs="Times New Roman"/>
                <w:sz w:val="20"/>
                <w:szCs w:val="20"/>
              </w:rPr>
              <w:t>о</w:t>
            </w:r>
            <w:r w:rsidR="00E973FC" w:rsidRPr="00D4742A">
              <w:rPr>
                <w:rFonts w:ascii="Times New Roman" w:hAnsi="Times New Roman" w:cs="Times New Roman"/>
                <w:sz w:val="20"/>
                <w:szCs w:val="20"/>
              </w:rPr>
              <w:t>к на дополнительные услуги (электричество, интернет, уборка) (Форма</w:t>
            </w:r>
            <w:r>
              <w:rPr>
                <w:rFonts w:ascii="Times New Roman" w:hAnsi="Times New Roman" w:cs="Times New Roman"/>
                <w:sz w:val="20"/>
                <w:szCs w:val="20"/>
              </w:rPr>
              <w:t xml:space="preserve"> </w:t>
            </w:r>
            <w:r w:rsidR="00E973FC" w:rsidRPr="00D4742A">
              <w:rPr>
                <w:rFonts w:ascii="Times New Roman" w:hAnsi="Times New Roman" w:cs="Times New Roman"/>
                <w:sz w:val="20"/>
                <w:szCs w:val="20"/>
              </w:rPr>
              <w:t>№4)</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E973FC" w:rsidP="00A6115E">
            <w:pPr>
              <w:rPr>
                <w:rFonts w:ascii="Times New Roman" w:hAnsi="Times New Roman" w:cs="Times New Roman"/>
                <w:sz w:val="20"/>
                <w:szCs w:val="20"/>
              </w:rPr>
            </w:pPr>
            <w:r w:rsidRPr="00D4742A">
              <w:rPr>
                <w:rFonts w:ascii="Times New Roman" w:hAnsi="Times New Roman" w:cs="Times New Roman"/>
                <w:sz w:val="20"/>
                <w:szCs w:val="20"/>
              </w:rPr>
              <w:t xml:space="preserve">Предоставление </w:t>
            </w:r>
            <w:r w:rsidR="00A6115E">
              <w:rPr>
                <w:rFonts w:ascii="Times New Roman" w:hAnsi="Times New Roman" w:cs="Times New Roman"/>
                <w:sz w:val="20"/>
                <w:szCs w:val="20"/>
              </w:rPr>
              <w:t>Устроителю</w:t>
            </w:r>
            <w:r w:rsidRPr="00D4742A">
              <w:rPr>
                <w:rFonts w:ascii="Times New Roman" w:hAnsi="Times New Roman" w:cs="Times New Roman"/>
                <w:sz w:val="20"/>
                <w:szCs w:val="20"/>
              </w:rPr>
              <w:t xml:space="preserve"> форума-выставки утвержденной схемы стенда класса «Стандарт», «Стандарт +» (стандартные стенды) (Форма №5)</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E973FC" w:rsidRPr="00D4742A" w:rsidTr="00A63868">
        <w:tc>
          <w:tcPr>
            <w:tcW w:w="7933" w:type="dxa"/>
          </w:tcPr>
          <w:p w:rsidR="00E973FC" w:rsidRPr="00D4742A" w:rsidRDefault="00E973FC" w:rsidP="00A63868">
            <w:pPr>
              <w:rPr>
                <w:rFonts w:ascii="Times New Roman" w:hAnsi="Times New Roman" w:cs="Times New Roman"/>
                <w:sz w:val="20"/>
                <w:szCs w:val="20"/>
              </w:rPr>
            </w:pPr>
            <w:r w:rsidRPr="00D4742A">
              <w:rPr>
                <w:rFonts w:ascii="Times New Roman" w:hAnsi="Times New Roman" w:cs="Times New Roman"/>
                <w:sz w:val="20"/>
                <w:szCs w:val="20"/>
              </w:rPr>
              <w:t>П</w:t>
            </w:r>
            <w:r w:rsidR="00A63868">
              <w:rPr>
                <w:rFonts w:ascii="Times New Roman" w:hAnsi="Times New Roman" w:cs="Times New Roman"/>
                <w:sz w:val="20"/>
                <w:szCs w:val="20"/>
              </w:rPr>
              <w:t xml:space="preserve">рием </w:t>
            </w:r>
            <w:r w:rsidRPr="00D4742A">
              <w:rPr>
                <w:rFonts w:ascii="Times New Roman" w:hAnsi="Times New Roman" w:cs="Times New Roman"/>
                <w:sz w:val="20"/>
                <w:szCs w:val="20"/>
              </w:rPr>
              <w:t>заяв</w:t>
            </w:r>
            <w:r w:rsidR="00A63868">
              <w:rPr>
                <w:rFonts w:ascii="Times New Roman" w:hAnsi="Times New Roman" w:cs="Times New Roman"/>
                <w:sz w:val="20"/>
                <w:szCs w:val="20"/>
              </w:rPr>
              <w:t>о</w:t>
            </w:r>
            <w:r w:rsidRPr="00D4742A">
              <w:rPr>
                <w:rFonts w:ascii="Times New Roman" w:hAnsi="Times New Roman" w:cs="Times New Roman"/>
                <w:sz w:val="20"/>
                <w:szCs w:val="20"/>
              </w:rPr>
              <w:t xml:space="preserve">к на размещение информации о компании в </w:t>
            </w:r>
            <w:r w:rsidR="00CF7E8A">
              <w:rPr>
                <w:rFonts w:ascii="Times New Roman" w:hAnsi="Times New Roman" w:cs="Times New Roman"/>
                <w:sz w:val="20"/>
                <w:szCs w:val="20"/>
              </w:rPr>
              <w:t xml:space="preserve">электронный </w:t>
            </w:r>
            <w:r w:rsidRPr="00D4742A">
              <w:rPr>
                <w:rFonts w:ascii="Times New Roman" w:hAnsi="Times New Roman" w:cs="Times New Roman"/>
                <w:sz w:val="20"/>
                <w:szCs w:val="20"/>
              </w:rPr>
              <w:t>каталог (Форма</w:t>
            </w:r>
            <w:r w:rsidR="00A63868">
              <w:rPr>
                <w:rFonts w:ascii="Times New Roman" w:hAnsi="Times New Roman" w:cs="Times New Roman"/>
                <w:sz w:val="20"/>
                <w:szCs w:val="20"/>
              </w:rPr>
              <w:t xml:space="preserve"> </w:t>
            </w:r>
            <w:r w:rsidRPr="00D4742A">
              <w:rPr>
                <w:rFonts w:ascii="Times New Roman" w:hAnsi="Times New Roman" w:cs="Times New Roman"/>
                <w:sz w:val="20"/>
                <w:szCs w:val="20"/>
              </w:rPr>
              <w:t>№6)</w:t>
            </w:r>
          </w:p>
        </w:tc>
        <w:tc>
          <w:tcPr>
            <w:tcW w:w="1412" w:type="dxa"/>
            <w:vAlign w:val="center"/>
          </w:tcPr>
          <w:p w:rsidR="00E973FC" w:rsidRPr="00D4742A" w:rsidRDefault="00D4742A" w:rsidP="00671E9D">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584702" w:rsidRPr="00D4742A" w:rsidTr="00A63868">
        <w:tc>
          <w:tcPr>
            <w:tcW w:w="7933" w:type="dxa"/>
          </w:tcPr>
          <w:p w:rsidR="00584702" w:rsidRPr="00D4742A" w:rsidRDefault="00584702" w:rsidP="00584702">
            <w:pPr>
              <w:rPr>
                <w:rFonts w:ascii="Times New Roman" w:hAnsi="Times New Roman" w:cs="Times New Roman"/>
                <w:sz w:val="20"/>
                <w:szCs w:val="20"/>
              </w:rPr>
            </w:pPr>
            <w:r w:rsidRPr="00D4742A">
              <w:rPr>
                <w:rFonts w:ascii="Times New Roman" w:hAnsi="Times New Roman" w:cs="Times New Roman"/>
                <w:sz w:val="20"/>
                <w:szCs w:val="20"/>
              </w:rPr>
              <w:t>П</w:t>
            </w:r>
            <w:r>
              <w:rPr>
                <w:rFonts w:ascii="Times New Roman" w:hAnsi="Times New Roman" w:cs="Times New Roman"/>
                <w:sz w:val="20"/>
                <w:szCs w:val="20"/>
              </w:rPr>
              <w:t xml:space="preserve">рием </w:t>
            </w:r>
            <w:r w:rsidRPr="00D4742A">
              <w:rPr>
                <w:rFonts w:ascii="Times New Roman" w:hAnsi="Times New Roman" w:cs="Times New Roman"/>
                <w:sz w:val="20"/>
                <w:szCs w:val="20"/>
              </w:rPr>
              <w:t>заяв</w:t>
            </w:r>
            <w:r>
              <w:rPr>
                <w:rFonts w:ascii="Times New Roman" w:hAnsi="Times New Roman" w:cs="Times New Roman"/>
                <w:sz w:val="20"/>
                <w:szCs w:val="20"/>
              </w:rPr>
              <w:t>о</w:t>
            </w:r>
            <w:r w:rsidRPr="00D4742A">
              <w:rPr>
                <w:rFonts w:ascii="Times New Roman" w:hAnsi="Times New Roman" w:cs="Times New Roman"/>
                <w:sz w:val="20"/>
                <w:szCs w:val="20"/>
              </w:rPr>
              <w:t>к на аккредитацию и выдачу пропусков всех категорий для участников Форума-выставки (Форма №8)</w:t>
            </w:r>
            <w:r>
              <w:rPr>
                <w:rFonts w:ascii="Times New Roman" w:hAnsi="Times New Roman" w:cs="Times New Roman"/>
                <w:sz w:val="20"/>
                <w:szCs w:val="20"/>
              </w:rPr>
              <w:t xml:space="preserve"> и </w:t>
            </w:r>
            <w:r w:rsidRPr="00B33D49">
              <w:rPr>
                <w:rFonts w:ascii="Times New Roman" w:hAnsi="Times New Roman" w:cs="Times New Roman"/>
                <w:sz w:val="20"/>
                <w:szCs w:val="20"/>
              </w:rPr>
              <w:t>автотранспорта</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24 февраля</w:t>
            </w:r>
          </w:p>
        </w:tc>
      </w:tr>
      <w:tr w:rsidR="00584702" w:rsidRPr="00D4742A" w:rsidTr="00A63868">
        <w:tc>
          <w:tcPr>
            <w:tcW w:w="7933" w:type="dxa"/>
          </w:tcPr>
          <w:p w:rsidR="00584702" w:rsidRPr="00D4742A" w:rsidRDefault="00584702" w:rsidP="00584702">
            <w:pPr>
              <w:rPr>
                <w:rFonts w:ascii="Times New Roman" w:hAnsi="Times New Roman" w:cs="Times New Roman"/>
                <w:sz w:val="20"/>
                <w:szCs w:val="20"/>
              </w:rPr>
            </w:pPr>
            <w:r w:rsidRPr="00D4742A">
              <w:rPr>
                <w:rFonts w:ascii="Times New Roman" w:hAnsi="Times New Roman" w:cs="Times New Roman"/>
                <w:sz w:val="20"/>
                <w:szCs w:val="20"/>
              </w:rPr>
              <w:t>П</w:t>
            </w:r>
            <w:r>
              <w:rPr>
                <w:rFonts w:ascii="Times New Roman" w:hAnsi="Times New Roman" w:cs="Times New Roman"/>
                <w:sz w:val="20"/>
                <w:szCs w:val="20"/>
              </w:rPr>
              <w:t xml:space="preserve">рием </w:t>
            </w:r>
            <w:r w:rsidRPr="00D4742A">
              <w:rPr>
                <w:rFonts w:ascii="Times New Roman" w:hAnsi="Times New Roman" w:cs="Times New Roman"/>
                <w:sz w:val="20"/>
                <w:szCs w:val="20"/>
              </w:rPr>
              <w:t>заявок на проведение участником пресс-конференций и презентаций (Форма №7)</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28 февраля</w:t>
            </w:r>
          </w:p>
        </w:tc>
      </w:tr>
      <w:tr w:rsidR="00584702" w:rsidRPr="00D4742A" w:rsidTr="00A63868">
        <w:tc>
          <w:tcPr>
            <w:tcW w:w="7933" w:type="dxa"/>
          </w:tcPr>
          <w:p w:rsidR="00584702" w:rsidRPr="00D4742A" w:rsidRDefault="00584702" w:rsidP="00584702">
            <w:pPr>
              <w:rPr>
                <w:rFonts w:ascii="Times New Roman" w:hAnsi="Times New Roman" w:cs="Times New Roman"/>
                <w:sz w:val="20"/>
                <w:szCs w:val="20"/>
              </w:rPr>
            </w:pPr>
            <w:r w:rsidRPr="00D4742A">
              <w:rPr>
                <w:rFonts w:ascii="Times New Roman" w:hAnsi="Times New Roman" w:cs="Times New Roman"/>
                <w:sz w:val="20"/>
                <w:szCs w:val="20"/>
              </w:rPr>
              <w:t>Пр</w:t>
            </w:r>
            <w:r>
              <w:rPr>
                <w:rFonts w:ascii="Times New Roman" w:hAnsi="Times New Roman" w:cs="Times New Roman"/>
                <w:sz w:val="20"/>
                <w:szCs w:val="20"/>
              </w:rPr>
              <w:t>ием</w:t>
            </w:r>
            <w:r w:rsidRPr="00D4742A">
              <w:rPr>
                <w:rFonts w:ascii="Times New Roman" w:hAnsi="Times New Roman" w:cs="Times New Roman"/>
                <w:sz w:val="20"/>
                <w:szCs w:val="20"/>
              </w:rPr>
              <w:t xml:space="preserve"> заяв</w:t>
            </w:r>
            <w:r>
              <w:rPr>
                <w:rFonts w:ascii="Times New Roman" w:hAnsi="Times New Roman" w:cs="Times New Roman"/>
                <w:sz w:val="20"/>
                <w:szCs w:val="20"/>
              </w:rPr>
              <w:t>о</w:t>
            </w:r>
            <w:r w:rsidRPr="00D4742A">
              <w:rPr>
                <w:rFonts w:ascii="Times New Roman" w:hAnsi="Times New Roman" w:cs="Times New Roman"/>
                <w:sz w:val="20"/>
                <w:szCs w:val="20"/>
              </w:rPr>
              <w:t>к на рекламные услуги (наружная реклама, реклама в каталоге, промо-акции, аудио- и видео-реклама) (Форма №9)</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28 февраля</w:t>
            </w:r>
          </w:p>
        </w:tc>
      </w:tr>
      <w:tr w:rsidR="00584702" w:rsidRPr="00D4742A" w:rsidTr="00A63868">
        <w:tc>
          <w:tcPr>
            <w:tcW w:w="7933" w:type="dxa"/>
          </w:tcPr>
          <w:p w:rsidR="00584702" w:rsidRPr="00D4742A" w:rsidRDefault="00584702" w:rsidP="00584702">
            <w:pPr>
              <w:rPr>
                <w:rFonts w:ascii="Times New Roman" w:hAnsi="Times New Roman" w:cs="Times New Roman"/>
                <w:sz w:val="20"/>
                <w:szCs w:val="20"/>
              </w:rPr>
            </w:pPr>
            <w:r w:rsidRPr="00D4742A">
              <w:rPr>
                <w:rFonts w:ascii="Times New Roman" w:hAnsi="Times New Roman" w:cs="Times New Roman"/>
                <w:sz w:val="20"/>
                <w:szCs w:val="20"/>
              </w:rPr>
              <w:t>Крайний срок заключения договоров на участие</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28 февраля</w:t>
            </w:r>
          </w:p>
        </w:tc>
      </w:tr>
      <w:tr w:rsidR="00584702" w:rsidRPr="00D4742A" w:rsidTr="00A63868">
        <w:tc>
          <w:tcPr>
            <w:tcW w:w="7933" w:type="dxa"/>
          </w:tcPr>
          <w:p w:rsidR="00584702" w:rsidRPr="00D4742A" w:rsidRDefault="00584702" w:rsidP="00584702">
            <w:pPr>
              <w:rPr>
                <w:rFonts w:ascii="Times New Roman" w:hAnsi="Times New Roman" w:cs="Times New Roman"/>
                <w:sz w:val="20"/>
                <w:szCs w:val="20"/>
              </w:rPr>
            </w:pPr>
            <w:r w:rsidRPr="00D4742A">
              <w:rPr>
                <w:rFonts w:ascii="Times New Roman" w:hAnsi="Times New Roman" w:cs="Times New Roman"/>
                <w:sz w:val="20"/>
                <w:szCs w:val="20"/>
              </w:rPr>
              <w:t>Окончательный срок оплаты всех заказанных услуг по договору</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02 марта</w:t>
            </w:r>
          </w:p>
        </w:tc>
      </w:tr>
      <w:tr w:rsidR="00584702" w:rsidRPr="00D4742A" w:rsidTr="00A63868">
        <w:tc>
          <w:tcPr>
            <w:tcW w:w="7933" w:type="dxa"/>
          </w:tcPr>
          <w:p w:rsidR="00584702" w:rsidRPr="00D4742A" w:rsidRDefault="00584702" w:rsidP="00305F99">
            <w:pPr>
              <w:rPr>
                <w:rFonts w:ascii="Times New Roman" w:hAnsi="Times New Roman" w:cs="Times New Roman"/>
                <w:sz w:val="20"/>
                <w:szCs w:val="20"/>
              </w:rPr>
            </w:pPr>
            <w:r>
              <w:rPr>
                <w:rFonts w:ascii="Times New Roman" w:hAnsi="Times New Roman" w:cs="Times New Roman"/>
                <w:sz w:val="20"/>
                <w:szCs w:val="20"/>
              </w:rPr>
              <w:t xml:space="preserve">Аккредитация </w:t>
            </w:r>
            <w:r w:rsidRPr="00D4742A">
              <w:rPr>
                <w:rFonts w:ascii="Times New Roman" w:hAnsi="Times New Roman" w:cs="Times New Roman"/>
                <w:sz w:val="20"/>
                <w:szCs w:val="20"/>
              </w:rPr>
              <w:t>сторонни</w:t>
            </w:r>
            <w:r>
              <w:rPr>
                <w:rFonts w:ascii="Times New Roman" w:hAnsi="Times New Roman" w:cs="Times New Roman"/>
                <w:sz w:val="20"/>
                <w:szCs w:val="20"/>
              </w:rPr>
              <w:t>х</w:t>
            </w:r>
            <w:r w:rsidRPr="00D4742A">
              <w:rPr>
                <w:rFonts w:ascii="Times New Roman" w:hAnsi="Times New Roman" w:cs="Times New Roman"/>
                <w:sz w:val="20"/>
                <w:szCs w:val="20"/>
              </w:rPr>
              <w:t xml:space="preserve"> застройщик</w:t>
            </w:r>
            <w:r>
              <w:rPr>
                <w:rFonts w:ascii="Times New Roman" w:hAnsi="Times New Roman" w:cs="Times New Roman"/>
                <w:sz w:val="20"/>
                <w:szCs w:val="20"/>
              </w:rPr>
              <w:t>ов</w:t>
            </w:r>
            <w:r w:rsidRPr="00D4742A">
              <w:rPr>
                <w:rFonts w:ascii="Times New Roman" w:hAnsi="Times New Roman" w:cs="Times New Roman"/>
                <w:sz w:val="20"/>
                <w:szCs w:val="20"/>
              </w:rPr>
              <w:t xml:space="preserve"> </w:t>
            </w:r>
            <w:r>
              <w:rPr>
                <w:rFonts w:ascii="Times New Roman" w:hAnsi="Times New Roman" w:cs="Times New Roman"/>
                <w:sz w:val="20"/>
                <w:szCs w:val="20"/>
              </w:rPr>
              <w:t xml:space="preserve">и </w:t>
            </w:r>
            <w:r w:rsidR="00305F99">
              <w:rPr>
                <w:rFonts w:ascii="Times New Roman" w:hAnsi="Times New Roman" w:cs="Times New Roman"/>
                <w:sz w:val="20"/>
                <w:szCs w:val="20"/>
              </w:rPr>
              <w:t>п</w:t>
            </w:r>
            <w:r w:rsidRPr="00D4742A">
              <w:rPr>
                <w:rFonts w:ascii="Times New Roman" w:hAnsi="Times New Roman" w:cs="Times New Roman"/>
                <w:sz w:val="20"/>
                <w:szCs w:val="20"/>
              </w:rPr>
              <w:t xml:space="preserve">редоставление Генеральному застройщику документов для прохождения процедуры технической </w:t>
            </w:r>
            <w:r w:rsidR="00305F99">
              <w:rPr>
                <w:rFonts w:ascii="Times New Roman" w:hAnsi="Times New Roman" w:cs="Times New Roman"/>
                <w:sz w:val="20"/>
                <w:szCs w:val="20"/>
              </w:rPr>
              <w:t>экспертизы</w:t>
            </w:r>
            <w:r w:rsidRPr="00D4742A">
              <w:rPr>
                <w:rFonts w:ascii="Times New Roman" w:hAnsi="Times New Roman" w:cs="Times New Roman"/>
                <w:sz w:val="20"/>
                <w:szCs w:val="20"/>
              </w:rPr>
              <w:t xml:space="preserve"> </w:t>
            </w:r>
            <w:r w:rsidR="00305F99">
              <w:rPr>
                <w:rFonts w:ascii="Times New Roman" w:hAnsi="Times New Roman" w:cs="Times New Roman"/>
                <w:sz w:val="20"/>
                <w:szCs w:val="20"/>
              </w:rPr>
              <w:t>(</w:t>
            </w:r>
            <w:r w:rsidRPr="00D4742A">
              <w:rPr>
                <w:rFonts w:ascii="Times New Roman" w:hAnsi="Times New Roman" w:cs="Times New Roman"/>
                <w:sz w:val="20"/>
                <w:szCs w:val="20"/>
              </w:rPr>
              <w:t>без наценок</w:t>
            </w:r>
            <w:r w:rsidR="00305F99">
              <w:rPr>
                <w:rFonts w:ascii="Times New Roman" w:hAnsi="Times New Roman" w:cs="Times New Roman"/>
                <w:sz w:val="20"/>
                <w:szCs w:val="20"/>
              </w:rPr>
              <w:t>)</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06 марта</w:t>
            </w:r>
          </w:p>
        </w:tc>
      </w:tr>
      <w:tr w:rsidR="00584702" w:rsidRPr="00D4742A" w:rsidTr="00A63868">
        <w:tc>
          <w:tcPr>
            <w:tcW w:w="7933" w:type="dxa"/>
          </w:tcPr>
          <w:p w:rsidR="00584702" w:rsidRPr="00D4742A" w:rsidRDefault="00584702" w:rsidP="00305F99">
            <w:pPr>
              <w:rPr>
                <w:rFonts w:ascii="Times New Roman" w:hAnsi="Times New Roman" w:cs="Times New Roman"/>
                <w:sz w:val="20"/>
                <w:szCs w:val="20"/>
              </w:rPr>
            </w:pPr>
            <w:r w:rsidRPr="00D4742A">
              <w:rPr>
                <w:rFonts w:ascii="Times New Roman" w:hAnsi="Times New Roman" w:cs="Times New Roman"/>
                <w:sz w:val="20"/>
                <w:szCs w:val="20"/>
              </w:rPr>
              <w:t xml:space="preserve">Передача </w:t>
            </w:r>
            <w:r w:rsidR="00305F99">
              <w:rPr>
                <w:rFonts w:ascii="Times New Roman" w:hAnsi="Times New Roman" w:cs="Times New Roman"/>
                <w:sz w:val="20"/>
                <w:szCs w:val="20"/>
              </w:rPr>
              <w:t xml:space="preserve">Устроителю </w:t>
            </w:r>
            <w:r w:rsidRPr="00D4742A">
              <w:rPr>
                <w:rFonts w:ascii="Times New Roman" w:hAnsi="Times New Roman" w:cs="Times New Roman"/>
                <w:sz w:val="20"/>
                <w:szCs w:val="20"/>
              </w:rPr>
              <w:t>полного пакета документов (оригиналов)</w:t>
            </w:r>
          </w:p>
        </w:tc>
        <w:tc>
          <w:tcPr>
            <w:tcW w:w="1412" w:type="dxa"/>
            <w:vAlign w:val="center"/>
          </w:tcPr>
          <w:p w:rsidR="00584702" w:rsidRPr="00D4742A" w:rsidRDefault="00584702" w:rsidP="00584702">
            <w:pPr>
              <w:jc w:val="center"/>
              <w:rPr>
                <w:rFonts w:ascii="Times New Roman" w:hAnsi="Times New Roman" w:cs="Times New Roman"/>
                <w:sz w:val="20"/>
                <w:szCs w:val="20"/>
              </w:rPr>
            </w:pPr>
            <w:r>
              <w:rPr>
                <w:rFonts w:ascii="Times New Roman" w:hAnsi="Times New Roman" w:cs="Times New Roman"/>
                <w:sz w:val="20"/>
                <w:szCs w:val="20"/>
              </w:rPr>
              <w:t>до 20 марта</w:t>
            </w:r>
          </w:p>
        </w:tc>
      </w:tr>
    </w:tbl>
    <w:p w:rsidR="0089644D" w:rsidRDefault="0089644D" w:rsidP="009B6C9E">
      <w:pPr>
        <w:spacing w:after="0" w:line="240" w:lineRule="auto"/>
        <w:jc w:val="both"/>
        <w:rPr>
          <w:rFonts w:ascii="Times New Roman" w:hAnsi="Times New Roman" w:cs="Times New Roman"/>
          <w:sz w:val="20"/>
          <w:szCs w:val="20"/>
        </w:rPr>
      </w:pPr>
    </w:p>
    <w:p w:rsidR="00671E9D" w:rsidRPr="00E5714E" w:rsidRDefault="00D4742A" w:rsidP="00671E9D">
      <w:pPr>
        <w:spacing w:after="0" w:line="240" w:lineRule="auto"/>
        <w:jc w:val="both"/>
        <w:rPr>
          <w:rFonts w:ascii="Times New Roman" w:hAnsi="Times New Roman" w:cs="Times New Roman"/>
          <w:b/>
          <w:i/>
          <w:sz w:val="20"/>
          <w:szCs w:val="20"/>
          <w:u w:val="single"/>
        </w:rPr>
      </w:pPr>
      <w:r w:rsidRPr="00E5714E">
        <w:rPr>
          <w:rFonts w:ascii="Times New Roman" w:hAnsi="Times New Roman" w:cs="Times New Roman"/>
          <w:b/>
          <w:i/>
          <w:sz w:val="20"/>
          <w:szCs w:val="20"/>
          <w:u w:val="single"/>
        </w:rPr>
        <w:t xml:space="preserve">Экспонент должен обеспечить присутствие на своем стенде уполномоченного представителя до момента сдачи экспозиции под охрану – 24 </w:t>
      </w:r>
      <w:r w:rsidR="00573651" w:rsidRPr="00E5714E">
        <w:rPr>
          <w:rFonts w:ascii="Times New Roman" w:hAnsi="Times New Roman" w:cs="Times New Roman"/>
          <w:b/>
          <w:i/>
          <w:sz w:val="20"/>
          <w:szCs w:val="20"/>
          <w:u w:val="single"/>
        </w:rPr>
        <w:t>марта 2020</w:t>
      </w:r>
      <w:r w:rsidRPr="00E5714E">
        <w:rPr>
          <w:rFonts w:ascii="Times New Roman" w:hAnsi="Times New Roman" w:cs="Times New Roman"/>
          <w:b/>
          <w:i/>
          <w:sz w:val="20"/>
          <w:szCs w:val="20"/>
          <w:u w:val="single"/>
        </w:rPr>
        <w:t xml:space="preserve"> года и проверить:</w:t>
      </w:r>
    </w:p>
    <w:p w:rsidR="00671E9D" w:rsidRPr="00671E9D" w:rsidRDefault="00D4742A" w:rsidP="00671E9D">
      <w:pPr>
        <w:pStyle w:val="a9"/>
        <w:numPr>
          <w:ilvl w:val="0"/>
          <w:numId w:val="15"/>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правильность месторасположения стенда;</w:t>
      </w:r>
    </w:p>
    <w:p w:rsidR="00671E9D" w:rsidRPr="00671E9D" w:rsidRDefault="00D4742A" w:rsidP="00671E9D">
      <w:pPr>
        <w:pStyle w:val="a9"/>
        <w:numPr>
          <w:ilvl w:val="0"/>
          <w:numId w:val="15"/>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комплектацию стенда, в том числе заказанную мебель и оборудование;</w:t>
      </w:r>
    </w:p>
    <w:p w:rsidR="00671E9D" w:rsidRPr="00671E9D" w:rsidRDefault="00D4742A" w:rsidP="00671E9D">
      <w:pPr>
        <w:pStyle w:val="a9"/>
        <w:numPr>
          <w:ilvl w:val="0"/>
          <w:numId w:val="15"/>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законченность художественно-оформительских работ на стенде;</w:t>
      </w:r>
    </w:p>
    <w:p w:rsidR="00671E9D" w:rsidRPr="00671E9D" w:rsidRDefault="00D4742A" w:rsidP="00671E9D">
      <w:pPr>
        <w:pStyle w:val="a9"/>
        <w:numPr>
          <w:ilvl w:val="0"/>
          <w:numId w:val="15"/>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чистоту стенда (весь упаковочный материал должен быть вывезен со стенда Экспонентом);</w:t>
      </w:r>
    </w:p>
    <w:p w:rsidR="0089644D" w:rsidRPr="00AC5AC6" w:rsidRDefault="00D4742A" w:rsidP="00671E9D">
      <w:pPr>
        <w:pStyle w:val="a9"/>
        <w:numPr>
          <w:ilvl w:val="0"/>
          <w:numId w:val="15"/>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расстановку экспонатов на стенде.</w:t>
      </w:r>
    </w:p>
    <w:p w:rsidR="0089644D" w:rsidRPr="00D4742A" w:rsidRDefault="00D4742A" w:rsidP="00FD342D">
      <w:pPr>
        <w:pStyle w:val="12"/>
      </w:pPr>
      <w:bookmarkStart w:id="2" w:name="_Toc24533958"/>
      <w:r>
        <w:t xml:space="preserve">3. </w:t>
      </w:r>
      <w:r w:rsidRPr="00D4742A">
        <w:t>РЕГИСТРАЦИЯ ЭКСПОНЕНТОВ И ЗАКЛЮЧЕНИЕ ДОГОВОРА</w:t>
      </w:r>
      <w:r w:rsidR="00FB4598">
        <w:t>.</w:t>
      </w:r>
      <w:bookmarkEnd w:id="2"/>
    </w:p>
    <w:p w:rsidR="0089644D" w:rsidRDefault="0089644D" w:rsidP="009B6C9E">
      <w:pPr>
        <w:spacing w:after="0" w:line="240" w:lineRule="auto"/>
        <w:jc w:val="both"/>
        <w:rPr>
          <w:rFonts w:ascii="Times New Roman" w:hAnsi="Times New Roman" w:cs="Times New Roman"/>
          <w:sz w:val="20"/>
          <w:szCs w:val="20"/>
        </w:rPr>
      </w:pPr>
    </w:p>
    <w:p w:rsid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Регистрация участников Форума-выставки (далее – Экспонент) осуществляется </w:t>
      </w:r>
      <w:r w:rsidR="00B4064E">
        <w:rPr>
          <w:rFonts w:ascii="Times New Roman" w:hAnsi="Times New Roman" w:cs="Times New Roman"/>
          <w:sz w:val="20"/>
          <w:szCs w:val="20"/>
        </w:rPr>
        <w:t>Устроителем</w:t>
      </w:r>
      <w:r w:rsidRPr="00D4742A">
        <w:rPr>
          <w:rFonts w:ascii="Times New Roman" w:hAnsi="Times New Roman" w:cs="Times New Roman"/>
          <w:sz w:val="20"/>
          <w:szCs w:val="20"/>
        </w:rPr>
        <w:t xml:space="preserve">. Экспонентами могут быть российские и зарубежные компании, общественные организации, ассоциации, союзы, представительства и др. Для участия в Форуме-выставке необходимо направить </w:t>
      </w:r>
      <w:r w:rsidR="00B4064E">
        <w:rPr>
          <w:rFonts w:ascii="Times New Roman" w:hAnsi="Times New Roman" w:cs="Times New Roman"/>
          <w:sz w:val="20"/>
          <w:szCs w:val="20"/>
        </w:rPr>
        <w:t>Устроителю</w:t>
      </w:r>
      <w:r w:rsidRPr="00D4742A">
        <w:rPr>
          <w:rFonts w:ascii="Times New Roman" w:hAnsi="Times New Roman" w:cs="Times New Roman"/>
          <w:sz w:val="20"/>
          <w:szCs w:val="20"/>
        </w:rPr>
        <w:t xml:space="preserve"> Заявку на участие в Форуме-выставке (</w:t>
      </w:r>
      <w:r w:rsidRPr="00E53F61">
        <w:rPr>
          <w:rFonts w:ascii="Times New Roman" w:hAnsi="Times New Roman" w:cs="Times New Roman"/>
          <w:b/>
          <w:sz w:val="20"/>
          <w:szCs w:val="20"/>
        </w:rPr>
        <w:t>Форма №1</w:t>
      </w:r>
      <w:r w:rsidRPr="00D4742A">
        <w:rPr>
          <w:rFonts w:ascii="Times New Roman" w:hAnsi="Times New Roman" w:cs="Times New Roman"/>
          <w:sz w:val="20"/>
          <w:szCs w:val="20"/>
        </w:rPr>
        <w:t>)</w:t>
      </w:r>
      <w:r w:rsidR="00B4064E">
        <w:rPr>
          <w:rFonts w:ascii="Times New Roman" w:hAnsi="Times New Roman" w:cs="Times New Roman"/>
          <w:sz w:val="20"/>
          <w:szCs w:val="20"/>
        </w:rPr>
        <w:t xml:space="preserve"> и</w:t>
      </w:r>
      <w:r w:rsidRPr="00D4742A">
        <w:rPr>
          <w:rFonts w:ascii="Times New Roman" w:hAnsi="Times New Roman" w:cs="Times New Roman"/>
          <w:sz w:val="20"/>
          <w:szCs w:val="20"/>
        </w:rPr>
        <w:t xml:space="preserve"> заключить с </w:t>
      </w:r>
      <w:r w:rsidR="00B4064E">
        <w:rPr>
          <w:rFonts w:ascii="Times New Roman" w:hAnsi="Times New Roman" w:cs="Times New Roman"/>
          <w:sz w:val="20"/>
          <w:szCs w:val="20"/>
        </w:rPr>
        <w:t>Устроителем</w:t>
      </w:r>
      <w:r w:rsidRPr="00D4742A">
        <w:rPr>
          <w:rFonts w:ascii="Times New Roman" w:hAnsi="Times New Roman" w:cs="Times New Roman"/>
          <w:sz w:val="20"/>
          <w:szCs w:val="20"/>
        </w:rPr>
        <w:t xml:space="preserve"> Договор на участие в Форуме-выставке (далее по тексту - Договор).</w:t>
      </w:r>
    </w:p>
    <w:p w:rsidR="00657FF8" w:rsidRDefault="00B4064E" w:rsidP="00D474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Заявка оформляется по установленной Устроителем форме. Прием заявок заканчивается </w:t>
      </w:r>
      <w:r w:rsidR="004E4C57">
        <w:rPr>
          <w:rFonts w:ascii="Times New Roman" w:hAnsi="Times New Roman" w:cs="Times New Roman"/>
          <w:sz w:val="20"/>
          <w:szCs w:val="20"/>
        </w:rPr>
        <w:t>24 февраля 2020</w:t>
      </w:r>
      <w:r w:rsidR="00A74CF6">
        <w:rPr>
          <w:rFonts w:ascii="Times New Roman" w:hAnsi="Times New Roman" w:cs="Times New Roman"/>
          <w:sz w:val="20"/>
          <w:szCs w:val="20"/>
        </w:rPr>
        <w:t xml:space="preserve"> </w:t>
      </w:r>
      <w:r w:rsidR="004E4C57">
        <w:rPr>
          <w:rFonts w:ascii="Times New Roman" w:hAnsi="Times New Roman" w:cs="Times New Roman"/>
          <w:sz w:val="20"/>
          <w:szCs w:val="20"/>
        </w:rPr>
        <w:t>года.</w:t>
      </w:r>
    </w:p>
    <w:p w:rsidR="00B4064E" w:rsidRPr="00D4742A" w:rsidRDefault="004E4C57" w:rsidP="00D474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После согласования всех условий участия между Устроителем и потенциальным участником заключается Договор по форме, установленной Устроителем.</w:t>
      </w:r>
    </w:p>
    <w:p w:rsidR="00D4742A" w:rsidRPr="00B87CD1"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lastRenderedPageBreak/>
        <w:t xml:space="preserve">Сроки заключения Договора </w:t>
      </w:r>
      <w:r w:rsidRPr="00D776C1">
        <w:rPr>
          <w:rFonts w:ascii="Times New Roman" w:hAnsi="Times New Roman" w:cs="Times New Roman"/>
          <w:sz w:val="28"/>
          <w:szCs w:val="28"/>
        </w:rPr>
        <w:t xml:space="preserve">– </w:t>
      </w:r>
      <w:r w:rsidRPr="00B87CD1">
        <w:rPr>
          <w:rFonts w:ascii="Times New Roman" w:hAnsi="Times New Roman" w:cs="Times New Roman"/>
          <w:sz w:val="20"/>
          <w:szCs w:val="20"/>
        </w:rPr>
        <w:t>до 28 февраля 2020 года.</w:t>
      </w: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Заказ монтажно-оформительских работ, дополнительного оборудования, услуг и рекламных услуг осуществляется в соответствии с </w:t>
      </w:r>
      <w:r w:rsidRPr="00280A22">
        <w:rPr>
          <w:rFonts w:ascii="Times New Roman" w:hAnsi="Times New Roman" w:cs="Times New Roman"/>
          <w:b/>
          <w:sz w:val="20"/>
          <w:szCs w:val="20"/>
        </w:rPr>
        <w:t>Формами №3-9</w:t>
      </w:r>
      <w:r w:rsidRPr="00D4742A">
        <w:rPr>
          <w:rFonts w:ascii="Times New Roman" w:hAnsi="Times New Roman" w:cs="Times New Roman"/>
          <w:sz w:val="20"/>
          <w:szCs w:val="20"/>
        </w:rPr>
        <w:t xml:space="preserve">, </w:t>
      </w:r>
      <w:r w:rsidR="00280A22">
        <w:rPr>
          <w:rFonts w:ascii="Times New Roman" w:hAnsi="Times New Roman" w:cs="Times New Roman"/>
          <w:sz w:val="20"/>
          <w:szCs w:val="20"/>
        </w:rPr>
        <w:t>являющимися</w:t>
      </w:r>
      <w:r w:rsidRPr="00D4742A">
        <w:rPr>
          <w:rFonts w:ascii="Times New Roman" w:hAnsi="Times New Roman" w:cs="Times New Roman"/>
          <w:sz w:val="20"/>
          <w:szCs w:val="20"/>
        </w:rPr>
        <w:t xml:space="preserve"> приложени</w:t>
      </w:r>
      <w:r w:rsidR="00280A22">
        <w:rPr>
          <w:rFonts w:ascii="Times New Roman" w:hAnsi="Times New Roman" w:cs="Times New Roman"/>
          <w:sz w:val="20"/>
          <w:szCs w:val="20"/>
        </w:rPr>
        <w:t>ем</w:t>
      </w:r>
      <w:r w:rsidRPr="00D4742A">
        <w:rPr>
          <w:rFonts w:ascii="Times New Roman" w:hAnsi="Times New Roman" w:cs="Times New Roman"/>
          <w:sz w:val="20"/>
          <w:szCs w:val="20"/>
        </w:rPr>
        <w:t xml:space="preserve"> к Договору. Срок заказа услуг по </w:t>
      </w:r>
      <w:r w:rsidRPr="00280A22">
        <w:rPr>
          <w:rFonts w:ascii="Times New Roman" w:hAnsi="Times New Roman" w:cs="Times New Roman"/>
          <w:b/>
          <w:sz w:val="20"/>
          <w:szCs w:val="20"/>
        </w:rPr>
        <w:t>Формам № 3-9</w:t>
      </w:r>
      <w:r w:rsidRPr="00D4742A">
        <w:rPr>
          <w:rFonts w:ascii="Times New Roman" w:hAnsi="Times New Roman" w:cs="Times New Roman"/>
          <w:sz w:val="20"/>
          <w:szCs w:val="20"/>
        </w:rPr>
        <w:t xml:space="preserve"> указан в настоящих Условиях Участия.</w:t>
      </w:r>
    </w:p>
    <w:p w:rsidR="00D4742A" w:rsidRPr="00FD36FF" w:rsidRDefault="00D4742A" w:rsidP="00D4742A">
      <w:pPr>
        <w:spacing w:after="0" w:line="240" w:lineRule="auto"/>
        <w:ind w:firstLine="709"/>
        <w:jc w:val="both"/>
        <w:rPr>
          <w:rFonts w:ascii="Times New Roman" w:hAnsi="Times New Roman" w:cs="Times New Roman"/>
          <w:sz w:val="20"/>
          <w:szCs w:val="20"/>
        </w:rPr>
      </w:pPr>
      <w:r w:rsidRPr="00FD36FF">
        <w:rPr>
          <w:rFonts w:ascii="Times New Roman" w:hAnsi="Times New Roman" w:cs="Times New Roman"/>
          <w:sz w:val="20"/>
          <w:szCs w:val="20"/>
        </w:rPr>
        <w:t xml:space="preserve">После получения </w:t>
      </w:r>
      <w:r w:rsidR="004E4C57" w:rsidRPr="00FD36FF">
        <w:rPr>
          <w:rFonts w:ascii="Times New Roman" w:hAnsi="Times New Roman" w:cs="Times New Roman"/>
          <w:sz w:val="20"/>
          <w:szCs w:val="20"/>
        </w:rPr>
        <w:t xml:space="preserve">Устроителем </w:t>
      </w:r>
      <w:r w:rsidR="00524C36" w:rsidRPr="00FD36FF">
        <w:rPr>
          <w:rFonts w:ascii="Times New Roman" w:hAnsi="Times New Roman" w:cs="Times New Roman"/>
          <w:sz w:val="20"/>
          <w:szCs w:val="20"/>
        </w:rPr>
        <w:t xml:space="preserve">подписанной </w:t>
      </w:r>
      <w:r w:rsidR="00524C36" w:rsidRPr="00FD36FF">
        <w:rPr>
          <w:rFonts w:ascii="Times New Roman" w:hAnsi="Times New Roman" w:cs="Times New Roman"/>
          <w:b/>
          <w:sz w:val="20"/>
          <w:szCs w:val="20"/>
        </w:rPr>
        <w:t>Формы №1</w:t>
      </w:r>
      <w:r w:rsidRPr="00FD36FF">
        <w:rPr>
          <w:rFonts w:ascii="Times New Roman" w:hAnsi="Times New Roman" w:cs="Times New Roman"/>
          <w:sz w:val="20"/>
          <w:szCs w:val="20"/>
        </w:rPr>
        <w:t xml:space="preserve"> осуществляется бронирование выбранной выставочной площади</w:t>
      </w:r>
      <w:r w:rsidR="00524C36" w:rsidRPr="00FD36FF">
        <w:rPr>
          <w:rFonts w:ascii="Times New Roman" w:hAnsi="Times New Roman" w:cs="Times New Roman"/>
          <w:sz w:val="20"/>
          <w:szCs w:val="20"/>
        </w:rPr>
        <w:t xml:space="preserve"> (действие данной брони в течении 5 рабочих дней)</w:t>
      </w:r>
      <w:r w:rsidRPr="00FD36FF">
        <w:rPr>
          <w:rFonts w:ascii="Times New Roman" w:hAnsi="Times New Roman" w:cs="Times New Roman"/>
          <w:sz w:val="20"/>
          <w:szCs w:val="20"/>
        </w:rPr>
        <w:t>.</w:t>
      </w:r>
      <w:r w:rsidR="00524C36" w:rsidRPr="00FD36FF">
        <w:rPr>
          <w:rFonts w:ascii="Times New Roman" w:hAnsi="Times New Roman" w:cs="Times New Roman"/>
          <w:sz w:val="20"/>
          <w:szCs w:val="20"/>
        </w:rPr>
        <w:t xml:space="preserve"> </w:t>
      </w:r>
      <w:r w:rsidRPr="00FD36FF">
        <w:rPr>
          <w:rFonts w:ascii="Times New Roman" w:hAnsi="Times New Roman" w:cs="Times New Roman"/>
          <w:sz w:val="20"/>
          <w:szCs w:val="20"/>
        </w:rPr>
        <w:t>Оплата счета является фактом подтверждения заключения Договора на участие.</w:t>
      </w:r>
    </w:p>
    <w:p w:rsid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В процессе подготовки Форума оперативный обмен информацией и документами осуществляется с использованием телефонной, факсимильной связи и электронной почты. </w:t>
      </w:r>
      <w:r w:rsidR="004E4C57">
        <w:rPr>
          <w:rFonts w:ascii="Times New Roman" w:hAnsi="Times New Roman" w:cs="Times New Roman"/>
          <w:sz w:val="20"/>
          <w:szCs w:val="20"/>
        </w:rPr>
        <w:t>Устроитель</w:t>
      </w:r>
      <w:r w:rsidRPr="00D4742A">
        <w:rPr>
          <w:rFonts w:ascii="Times New Roman" w:hAnsi="Times New Roman" w:cs="Times New Roman"/>
          <w:sz w:val="20"/>
          <w:szCs w:val="20"/>
        </w:rPr>
        <w:t xml:space="preserve"> и Экспонент признают юридическую силу подписей и печатей на факсовых и отсканированных копиях Договора, Приложениях, Счетах и иных документах.</w:t>
      </w: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В процессе подготовки Форума</w:t>
      </w:r>
      <w:r w:rsidR="004E4C57">
        <w:rPr>
          <w:rFonts w:ascii="Times New Roman" w:hAnsi="Times New Roman" w:cs="Times New Roman"/>
          <w:sz w:val="20"/>
          <w:szCs w:val="20"/>
        </w:rPr>
        <w:t>-выставки</w:t>
      </w:r>
      <w:r w:rsidRPr="00D4742A">
        <w:rPr>
          <w:rFonts w:ascii="Times New Roman" w:hAnsi="Times New Roman" w:cs="Times New Roman"/>
          <w:sz w:val="20"/>
          <w:szCs w:val="20"/>
        </w:rPr>
        <w:t xml:space="preserve"> стоимость Договора может быть увеличена на стоимость дополнительных услуг, оказываемых Экспоненту в соответствии с Формами, </w:t>
      </w:r>
      <w:r w:rsidR="00280A22">
        <w:rPr>
          <w:rFonts w:ascii="Times New Roman" w:hAnsi="Times New Roman" w:cs="Times New Roman"/>
          <w:sz w:val="20"/>
          <w:szCs w:val="20"/>
        </w:rPr>
        <w:t>являющимися</w:t>
      </w:r>
      <w:r w:rsidRPr="00D4742A">
        <w:rPr>
          <w:rFonts w:ascii="Times New Roman" w:hAnsi="Times New Roman" w:cs="Times New Roman"/>
          <w:sz w:val="20"/>
          <w:szCs w:val="20"/>
        </w:rPr>
        <w:t xml:space="preserve"> </w:t>
      </w:r>
      <w:r w:rsidR="004B6F78">
        <w:rPr>
          <w:rFonts w:ascii="Times New Roman" w:hAnsi="Times New Roman" w:cs="Times New Roman"/>
          <w:sz w:val="20"/>
          <w:szCs w:val="20"/>
        </w:rPr>
        <w:t>Приложени</w:t>
      </w:r>
      <w:r w:rsidR="00F03D95">
        <w:rPr>
          <w:rFonts w:ascii="Times New Roman" w:hAnsi="Times New Roman" w:cs="Times New Roman"/>
          <w:sz w:val="20"/>
          <w:szCs w:val="20"/>
        </w:rPr>
        <w:t>я</w:t>
      </w:r>
      <w:r w:rsidR="004B6F78">
        <w:rPr>
          <w:rFonts w:ascii="Times New Roman" w:hAnsi="Times New Roman" w:cs="Times New Roman"/>
          <w:sz w:val="20"/>
          <w:szCs w:val="20"/>
        </w:rPr>
        <w:t>м</w:t>
      </w:r>
      <w:r w:rsidR="00F03D95">
        <w:rPr>
          <w:rFonts w:ascii="Times New Roman" w:hAnsi="Times New Roman" w:cs="Times New Roman"/>
          <w:sz w:val="20"/>
          <w:szCs w:val="20"/>
        </w:rPr>
        <w:t>и</w:t>
      </w:r>
      <w:r w:rsidRPr="00D4742A">
        <w:rPr>
          <w:rFonts w:ascii="Times New Roman" w:hAnsi="Times New Roman" w:cs="Times New Roman"/>
          <w:sz w:val="20"/>
          <w:szCs w:val="20"/>
        </w:rPr>
        <w:t xml:space="preserve"> к Договору. Окончательная оплата по Договору и Формам, </w:t>
      </w:r>
      <w:r w:rsidR="00F03D95">
        <w:rPr>
          <w:rFonts w:ascii="Times New Roman" w:hAnsi="Times New Roman" w:cs="Times New Roman"/>
          <w:sz w:val="20"/>
          <w:szCs w:val="20"/>
        </w:rPr>
        <w:t>являющими</w:t>
      </w:r>
      <w:r w:rsidR="00280A22">
        <w:rPr>
          <w:rFonts w:ascii="Times New Roman" w:hAnsi="Times New Roman" w:cs="Times New Roman"/>
          <w:sz w:val="20"/>
          <w:szCs w:val="20"/>
        </w:rPr>
        <w:t>ся</w:t>
      </w:r>
      <w:r w:rsidRPr="00D4742A">
        <w:rPr>
          <w:rFonts w:ascii="Times New Roman" w:hAnsi="Times New Roman" w:cs="Times New Roman"/>
          <w:sz w:val="20"/>
          <w:szCs w:val="20"/>
        </w:rPr>
        <w:t xml:space="preserve"> </w:t>
      </w:r>
      <w:r w:rsidR="00280A22">
        <w:rPr>
          <w:rFonts w:ascii="Times New Roman" w:hAnsi="Times New Roman" w:cs="Times New Roman"/>
          <w:sz w:val="20"/>
          <w:szCs w:val="20"/>
        </w:rPr>
        <w:t>П</w:t>
      </w:r>
      <w:r w:rsidR="00280A22" w:rsidRPr="00D4742A">
        <w:rPr>
          <w:rFonts w:ascii="Times New Roman" w:hAnsi="Times New Roman" w:cs="Times New Roman"/>
          <w:sz w:val="20"/>
          <w:szCs w:val="20"/>
        </w:rPr>
        <w:t>риложен</w:t>
      </w:r>
      <w:r w:rsidR="00280A22">
        <w:rPr>
          <w:rFonts w:ascii="Times New Roman" w:hAnsi="Times New Roman" w:cs="Times New Roman"/>
          <w:sz w:val="20"/>
          <w:szCs w:val="20"/>
        </w:rPr>
        <w:t>и</w:t>
      </w:r>
      <w:r w:rsidR="00F03D95">
        <w:rPr>
          <w:rFonts w:ascii="Times New Roman" w:hAnsi="Times New Roman" w:cs="Times New Roman"/>
          <w:sz w:val="20"/>
          <w:szCs w:val="20"/>
        </w:rPr>
        <w:t>я</w:t>
      </w:r>
      <w:r w:rsidR="00280A22">
        <w:rPr>
          <w:rFonts w:ascii="Times New Roman" w:hAnsi="Times New Roman" w:cs="Times New Roman"/>
          <w:sz w:val="20"/>
          <w:szCs w:val="20"/>
        </w:rPr>
        <w:t>м</w:t>
      </w:r>
      <w:r w:rsidR="00F03D95">
        <w:rPr>
          <w:rFonts w:ascii="Times New Roman" w:hAnsi="Times New Roman" w:cs="Times New Roman"/>
          <w:sz w:val="20"/>
          <w:szCs w:val="20"/>
        </w:rPr>
        <w:t xml:space="preserve">и </w:t>
      </w:r>
      <w:r w:rsidRPr="00D4742A">
        <w:rPr>
          <w:rFonts w:ascii="Times New Roman" w:hAnsi="Times New Roman" w:cs="Times New Roman"/>
          <w:sz w:val="20"/>
          <w:szCs w:val="20"/>
        </w:rPr>
        <w:t>к Договору</w:t>
      </w:r>
      <w:r w:rsidR="00FD36FF">
        <w:rPr>
          <w:rFonts w:ascii="Times New Roman" w:hAnsi="Times New Roman" w:cs="Times New Roman"/>
          <w:sz w:val="20"/>
          <w:szCs w:val="20"/>
        </w:rPr>
        <w:t>,</w:t>
      </w:r>
      <w:r w:rsidRPr="00D4742A">
        <w:rPr>
          <w:rFonts w:ascii="Times New Roman" w:hAnsi="Times New Roman" w:cs="Times New Roman"/>
          <w:sz w:val="20"/>
          <w:szCs w:val="20"/>
        </w:rPr>
        <w:t xml:space="preserve"> осуществляется Экспонентом не позднее указанных в них дат.</w:t>
      </w: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Оригиналы оформленных Договора, Форм, </w:t>
      </w:r>
      <w:r w:rsidR="00280A22">
        <w:rPr>
          <w:rFonts w:ascii="Times New Roman" w:hAnsi="Times New Roman" w:cs="Times New Roman"/>
          <w:sz w:val="20"/>
          <w:szCs w:val="20"/>
        </w:rPr>
        <w:t>являющимися</w:t>
      </w:r>
      <w:r w:rsidR="00F03D95">
        <w:rPr>
          <w:rFonts w:ascii="Times New Roman" w:hAnsi="Times New Roman" w:cs="Times New Roman"/>
          <w:sz w:val="20"/>
          <w:szCs w:val="20"/>
        </w:rPr>
        <w:t xml:space="preserve"> П</w:t>
      </w:r>
      <w:r w:rsidRPr="00D4742A">
        <w:rPr>
          <w:rFonts w:ascii="Times New Roman" w:hAnsi="Times New Roman" w:cs="Times New Roman"/>
          <w:sz w:val="20"/>
          <w:szCs w:val="20"/>
        </w:rPr>
        <w:t>риложен</w:t>
      </w:r>
      <w:r w:rsidR="00280A22">
        <w:rPr>
          <w:rFonts w:ascii="Times New Roman" w:hAnsi="Times New Roman" w:cs="Times New Roman"/>
          <w:sz w:val="20"/>
          <w:szCs w:val="20"/>
        </w:rPr>
        <w:t>ием</w:t>
      </w:r>
      <w:r w:rsidRPr="00D4742A">
        <w:rPr>
          <w:rFonts w:ascii="Times New Roman" w:hAnsi="Times New Roman" w:cs="Times New Roman"/>
          <w:sz w:val="20"/>
          <w:szCs w:val="20"/>
        </w:rPr>
        <w:t xml:space="preserve"> к нему</w:t>
      </w:r>
      <w:r w:rsidR="00FD36FF">
        <w:rPr>
          <w:rFonts w:ascii="Times New Roman" w:hAnsi="Times New Roman" w:cs="Times New Roman"/>
          <w:sz w:val="20"/>
          <w:szCs w:val="20"/>
        </w:rPr>
        <w:t>,</w:t>
      </w:r>
      <w:r w:rsidR="00F03D95">
        <w:rPr>
          <w:rFonts w:ascii="Times New Roman" w:hAnsi="Times New Roman" w:cs="Times New Roman"/>
          <w:sz w:val="20"/>
          <w:szCs w:val="20"/>
        </w:rPr>
        <w:t xml:space="preserve"> </w:t>
      </w:r>
      <w:r w:rsidRPr="00D4742A">
        <w:rPr>
          <w:rFonts w:ascii="Times New Roman" w:hAnsi="Times New Roman" w:cs="Times New Roman"/>
          <w:sz w:val="20"/>
          <w:szCs w:val="20"/>
        </w:rPr>
        <w:t xml:space="preserve">должны быть переданы </w:t>
      </w:r>
      <w:r w:rsidR="00F03D95">
        <w:rPr>
          <w:rFonts w:ascii="Times New Roman" w:hAnsi="Times New Roman" w:cs="Times New Roman"/>
          <w:sz w:val="20"/>
          <w:szCs w:val="20"/>
        </w:rPr>
        <w:t xml:space="preserve">Устроителю </w:t>
      </w:r>
      <w:r w:rsidRPr="00D4742A">
        <w:rPr>
          <w:rFonts w:ascii="Times New Roman" w:hAnsi="Times New Roman" w:cs="Times New Roman"/>
          <w:sz w:val="20"/>
          <w:szCs w:val="20"/>
        </w:rPr>
        <w:t xml:space="preserve">не позднее </w:t>
      </w:r>
      <w:r>
        <w:rPr>
          <w:rFonts w:ascii="Times New Roman" w:hAnsi="Times New Roman" w:cs="Times New Roman"/>
          <w:sz w:val="20"/>
          <w:szCs w:val="20"/>
        </w:rPr>
        <w:t>20 марта</w:t>
      </w:r>
      <w:r w:rsidR="00F03D95">
        <w:rPr>
          <w:rFonts w:ascii="Times New Roman" w:hAnsi="Times New Roman" w:cs="Times New Roman"/>
          <w:sz w:val="20"/>
          <w:szCs w:val="20"/>
        </w:rPr>
        <w:t xml:space="preserve"> 2020 года. Устроитель</w:t>
      </w:r>
      <w:r w:rsidRPr="00D4742A">
        <w:rPr>
          <w:rFonts w:ascii="Times New Roman" w:hAnsi="Times New Roman" w:cs="Times New Roman"/>
          <w:sz w:val="20"/>
          <w:szCs w:val="20"/>
        </w:rPr>
        <w:t xml:space="preserve"> не гарантирует исполнения обязательств по предоставлению Экспоненту заказанных услуг при непредставлении в срок оригиналов указанных документов.</w:t>
      </w:r>
    </w:p>
    <w:p w:rsidR="0089644D"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После 100% оплаты Договора все вытекающие обязательства будут выполняться </w:t>
      </w:r>
      <w:r w:rsidR="00F03D95">
        <w:rPr>
          <w:rFonts w:ascii="Times New Roman" w:hAnsi="Times New Roman" w:cs="Times New Roman"/>
          <w:sz w:val="20"/>
          <w:szCs w:val="20"/>
        </w:rPr>
        <w:t>Устроителем</w:t>
      </w:r>
      <w:r w:rsidRPr="00D4742A">
        <w:rPr>
          <w:rFonts w:ascii="Times New Roman" w:hAnsi="Times New Roman" w:cs="Times New Roman"/>
          <w:sz w:val="20"/>
          <w:szCs w:val="20"/>
        </w:rPr>
        <w:t>, даже если экспонаты не будут доставлены на Форум</w:t>
      </w:r>
      <w:r w:rsidR="00F03D95">
        <w:rPr>
          <w:rFonts w:ascii="Times New Roman" w:hAnsi="Times New Roman" w:cs="Times New Roman"/>
          <w:sz w:val="20"/>
          <w:szCs w:val="20"/>
        </w:rPr>
        <w:t>-выставку</w:t>
      </w:r>
      <w:r w:rsidRPr="00D4742A">
        <w:rPr>
          <w:rFonts w:ascii="Times New Roman" w:hAnsi="Times New Roman" w:cs="Times New Roman"/>
          <w:sz w:val="20"/>
          <w:szCs w:val="20"/>
        </w:rPr>
        <w:t xml:space="preserve"> во время работы (в случае потери груза, его задержки при транспортировке или на таможенном контроле), или если Экспоненту/его представителям будет отказано во въезде на территорию РФ, либо их въезд будет задержан.</w:t>
      </w:r>
    </w:p>
    <w:p w:rsidR="0089644D" w:rsidRDefault="0089644D" w:rsidP="009B6C9E">
      <w:pPr>
        <w:spacing w:after="0" w:line="240" w:lineRule="auto"/>
        <w:jc w:val="both"/>
        <w:rPr>
          <w:rFonts w:ascii="Times New Roman" w:hAnsi="Times New Roman" w:cs="Times New Roman"/>
          <w:sz w:val="20"/>
          <w:szCs w:val="20"/>
        </w:rPr>
      </w:pPr>
    </w:p>
    <w:p w:rsidR="00671E9D" w:rsidRPr="00FD36FF" w:rsidRDefault="00D4742A" w:rsidP="00671E9D">
      <w:pPr>
        <w:spacing w:after="0" w:line="240" w:lineRule="auto"/>
        <w:jc w:val="both"/>
        <w:rPr>
          <w:rFonts w:ascii="Times New Roman" w:hAnsi="Times New Roman" w:cs="Times New Roman"/>
          <w:b/>
          <w:i/>
          <w:sz w:val="20"/>
          <w:szCs w:val="20"/>
          <w:u w:val="single"/>
        </w:rPr>
      </w:pPr>
      <w:r w:rsidRPr="00FD36FF">
        <w:rPr>
          <w:rFonts w:ascii="Times New Roman" w:hAnsi="Times New Roman" w:cs="Times New Roman"/>
          <w:b/>
          <w:i/>
          <w:sz w:val="20"/>
          <w:szCs w:val="20"/>
          <w:u w:val="single"/>
        </w:rPr>
        <w:t xml:space="preserve">Основными документами, регламентирующими взаимодействие между Экспонентом и </w:t>
      </w:r>
      <w:r w:rsidR="00E65886" w:rsidRPr="00FD36FF">
        <w:rPr>
          <w:rFonts w:ascii="Times New Roman" w:hAnsi="Times New Roman" w:cs="Times New Roman"/>
          <w:b/>
          <w:i/>
          <w:sz w:val="20"/>
          <w:szCs w:val="20"/>
          <w:u w:val="single"/>
        </w:rPr>
        <w:t>Уст</w:t>
      </w:r>
      <w:r w:rsidR="009E0367" w:rsidRPr="00FD36FF">
        <w:rPr>
          <w:rFonts w:ascii="Times New Roman" w:hAnsi="Times New Roman" w:cs="Times New Roman"/>
          <w:b/>
          <w:i/>
          <w:sz w:val="20"/>
          <w:szCs w:val="20"/>
          <w:u w:val="single"/>
        </w:rPr>
        <w:t>роителем</w:t>
      </w:r>
      <w:r w:rsidR="00671E9D" w:rsidRPr="00FD36FF">
        <w:rPr>
          <w:rFonts w:ascii="Times New Roman" w:hAnsi="Times New Roman" w:cs="Times New Roman"/>
          <w:b/>
          <w:i/>
          <w:sz w:val="20"/>
          <w:szCs w:val="20"/>
          <w:u w:val="single"/>
        </w:rPr>
        <w:t>,</w:t>
      </w:r>
      <w:r w:rsidRPr="00FD36FF">
        <w:rPr>
          <w:rFonts w:ascii="Times New Roman" w:hAnsi="Times New Roman" w:cs="Times New Roman"/>
          <w:b/>
          <w:i/>
          <w:sz w:val="20"/>
          <w:szCs w:val="20"/>
          <w:u w:val="single"/>
        </w:rPr>
        <w:t xml:space="preserve"> являются:</w:t>
      </w:r>
    </w:p>
    <w:p w:rsidR="00671E9D" w:rsidRPr="00671E9D" w:rsidRDefault="00D4742A" w:rsidP="00671E9D">
      <w:pPr>
        <w:pStyle w:val="a9"/>
        <w:numPr>
          <w:ilvl w:val="0"/>
          <w:numId w:val="14"/>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Договор на участие;</w:t>
      </w:r>
    </w:p>
    <w:p w:rsidR="00671E9D" w:rsidRPr="00671E9D" w:rsidRDefault="00D4742A" w:rsidP="00671E9D">
      <w:pPr>
        <w:pStyle w:val="a9"/>
        <w:numPr>
          <w:ilvl w:val="0"/>
          <w:numId w:val="14"/>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Формы №1-9, </w:t>
      </w:r>
      <w:r w:rsidR="00280A22">
        <w:rPr>
          <w:rFonts w:ascii="Times New Roman" w:hAnsi="Times New Roman" w:cs="Times New Roman"/>
          <w:sz w:val="20"/>
          <w:szCs w:val="20"/>
        </w:rPr>
        <w:t>являющиеся</w:t>
      </w:r>
      <w:r w:rsidRPr="00671E9D">
        <w:rPr>
          <w:rFonts w:ascii="Times New Roman" w:hAnsi="Times New Roman" w:cs="Times New Roman"/>
          <w:sz w:val="20"/>
          <w:szCs w:val="20"/>
        </w:rPr>
        <w:t xml:space="preserve"> </w:t>
      </w:r>
      <w:r w:rsidR="00366A25">
        <w:rPr>
          <w:rFonts w:ascii="Times New Roman" w:hAnsi="Times New Roman" w:cs="Times New Roman"/>
          <w:sz w:val="20"/>
          <w:szCs w:val="20"/>
        </w:rPr>
        <w:t>П</w:t>
      </w:r>
      <w:r w:rsidRPr="00671E9D">
        <w:rPr>
          <w:rFonts w:ascii="Times New Roman" w:hAnsi="Times New Roman" w:cs="Times New Roman"/>
          <w:sz w:val="20"/>
          <w:szCs w:val="20"/>
        </w:rPr>
        <w:t>риложени</w:t>
      </w:r>
      <w:r w:rsidR="00280A22">
        <w:rPr>
          <w:rFonts w:ascii="Times New Roman" w:hAnsi="Times New Roman" w:cs="Times New Roman"/>
          <w:sz w:val="20"/>
          <w:szCs w:val="20"/>
        </w:rPr>
        <w:t>ем</w:t>
      </w:r>
      <w:r w:rsidRPr="00671E9D">
        <w:rPr>
          <w:rFonts w:ascii="Times New Roman" w:hAnsi="Times New Roman" w:cs="Times New Roman"/>
          <w:sz w:val="20"/>
          <w:szCs w:val="20"/>
        </w:rPr>
        <w:t xml:space="preserve"> к Договору на участие;</w:t>
      </w:r>
    </w:p>
    <w:p w:rsidR="00671E9D" w:rsidRPr="00671E9D" w:rsidRDefault="00D4742A" w:rsidP="00671E9D">
      <w:pPr>
        <w:pStyle w:val="a9"/>
        <w:numPr>
          <w:ilvl w:val="0"/>
          <w:numId w:val="14"/>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Условия участия;</w:t>
      </w:r>
    </w:p>
    <w:p w:rsidR="0089644D" w:rsidRPr="00671E9D" w:rsidRDefault="00D4742A" w:rsidP="00671E9D">
      <w:pPr>
        <w:pStyle w:val="a9"/>
        <w:numPr>
          <w:ilvl w:val="0"/>
          <w:numId w:val="14"/>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Регламент организации и проведения </w:t>
      </w:r>
      <w:proofErr w:type="spellStart"/>
      <w:r w:rsidRPr="00671E9D">
        <w:rPr>
          <w:rFonts w:ascii="Times New Roman" w:hAnsi="Times New Roman" w:cs="Times New Roman"/>
          <w:sz w:val="20"/>
          <w:szCs w:val="20"/>
        </w:rPr>
        <w:t>выставочно-конгрессных</w:t>
      </w:r>
      <w:proofErr w:type="spellEnd"/>
      <w:r w:rsidRPr="00671E9D">
        <w:rPr>
          <w:rFonts w:ascii="Times New Roman" w:hAnsi="Times New Roman" w:cs="Times New Roman"/>
          <w:sz w:val="20"/>
          <w:szCs w:val="20"/>
        </w:rPr>
        <w:t xml:space="preserve"> и иных мероприятий в Конгрессно-выставочном центре «Патриот».</w:t>
      </w:r>
    </w:p>
    <w:p w:rsidR="004A0ED5" w:rsidRDefault="004A0ED5" w:rsidP="00D4742A">
      <w:pPr>
        <w:spacing w:after="0" w:line="240" w:lineRule="auto"/>
        <w:ind w:firstLine="709"/>
        <w:jc w:val="both"/>
        <w:rPr>
          <w:rFonts w:ascii="Times New Roman" w:hAnsi="Times New Roman" w:cs="Times New Roman"/>
          <w:sz w:val="20"/>
          <w:szCs w:val="20"/>
        </w:rPr>
      </w:pPr>
    </w:p>
    <w:p w:rsidR="0089644D"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Обслуживание Экспонента посредством третьих сторон по отдельным договорам не предполагает за собой никаких гарантий </w:t>
      </w:r>
      <w:r w:rsidR="00E65886">
        <w:rPr>
          <w:rFonts w:ascii="Times New Roman" w:hAnsi="Times New Roman" w:cs="Times New Roman"/>
          <w:sz w:val="20"/>
          <w:szCs w:val="20"/>
        </w:rPr>
        <w:t>или ответственности со стороны Устроителя</w:t>
      </w:r>
      <w:r w:rsidRPr="00D4742A">
        <w:rPr>
          <w:rFonts w:ascii="Times New Roman" w:hAnsi="Times New Roman" w:cs="Times New Roman"/>
          <w:sz w:val="20"/>
          <w:szCs w:val="20"/>
        </w:rPr>
        <w:t>.</w:t>
      </w:r>
    </w:p>
    <w:p w:rsidR="00D4742A" w:rsidRPr="00D4742A" w:rsidRDefault="00D4742A" w:rsidP="00FD342D">
      <w:pPr>
        <w:pStyle w:val="12"/>
      </w:pPr>
      <w:bookmarkStart w:id="3" w:name="_Toc24533959"/>
      <w:r w:rsidRPr="00D4742A">
        <w:t>4. КОЛЛЕКТИВНЫЕ ЭКСПОЗИЦИИ. СОЭКСПОНЕНТЫ</w:t>
      </w:r>
      <w:r w:rsidR="00FB4598">
        <w:t>.</w:t>
      </w:r>
      <w:bookmarkEnd w:id="3"/>
    </w:p>
    <w:p w:rsidR="0089644D" w:rsidRDefault="0089644D" w:rsidP="009B6C9E">
      <w:pPr>
        <w:spacing w:after="0" w:line="240" w:lineRule="auto"/>
        <w:jc w:val="both"/>
        <w:rPr>
          <w:rFonts w:ascii="Times New Roman" w:hAnsi="Times New Roman" w:cs="Times New Roman"/>
          <w:sz w:val="20"/>
          <w:szCs w:val="20"/>
        </w:rPr>
      </w:pP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На Форуме-выставке допускается организация коллективных экспозиций. Экспонент - организатор коллективной экспозиции (совместного стенда) несет полную ответственность за соблюдение общих условий участия своими </w:t>
      </w:r>
      <w:proofErr w:type="spellStart"/>
      <w:r w:rsidRPr="00D4742A">
        <w:rPr>
          <w:rFonts w:ascii="Times New Roman" w:hAnsi="Times New Roman" w:cs="Times New Roman"/>
          <w:sz w:val="20"/>
          <w:szCs w:val="20"/>
        </w:rPr>
        <w:t>Соэкспонентами</w:t>
      </w:r>
      <w:proofErr w:type="spellEnd"/>
      <w:r w:rsidRPr="00D4742A">
        <w:rPr>
          <w:rFonts w:ascii="Times New Roman" w:hAnsi="Times New Roman" w:cs="Times New Roman"/>
          <w:sz w:val="20"/>
          <w:szCs w:val="20"/>
        </w:rPr>
        <w:t>.</w:t>
      </w: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Экспонент - организатор коллективной экспозиции обязан предоставить информацию в Официальный </w:t>
      </w:r>
      <w:r w:rsidR="00CF7E8A">
        <w:rPr>
          <w:rFonts w:ascii="Times New Roman" w:hAnsi="Times New Roman" w:cs="Times New Roman"/>
          <w:sz w:val="20"/>
          <w:szCs w:val="20"/>
        </w:rPr>
        <w:t xml:space="preserve">электронный </w:t>
      </w:r>
      <w:r w:rsidRPr="00D4742A">
        <w:rPr>
          <w:rFonts w:ascii="Times New Roman" w:hAnsi="Times New Roman" w:cs="Times New Roman"/>
          <w:sz w:val="20"/>
          <w:szCs w:val="20"/>
        </w:rPr>
        <w:t xml:space="preserve">каталог Форума по всем своим </w:t>
      </w:r>
      <w:proofErr w:type="spellStart"/>
      <w:r w:rsidRPr="00D4742A">
        <w:rPr>
          <w:rFonts w:ascii="Times New Roman" w:hAnsi="Times New Roman" w:cs="Times New Roman"/>
          <w:sz w:val="20"/>
          <w:szCs w:val="20"/>
        </w:rPr>
        <w:t>Соэкспонентам</w:t>
      </w:r>
      <w:proofErr w:type="spellEnd"/>
      <w:r w:rsidRPr="00D4742A">
        <w:rPr>
          <w:rFonts w:ascii="Times New Roman" w:hAnsi="Times New Roman" w:cs="Times New Roman"/>
          <w:sz w:val="20"/>
          <w:szCs w:val="20"/>
        </w:rPr>
        <w:t xml:space="preserve"> и о себе (</w:t>
      </w:r>
      <w:r w:rsidRPr="00E53F61">
        <w:rPr>
          <w:rFonts w:ascii="Times New Roman" w:hAnsi="Times New Roman" w:cs="Times New Roman"/>
          <w:b/>
          <w:sz w:val="20"/>
          <w:szCs w:val="20"/>
        </w:rPr>
        <w:t>Форма №6</w:t>
      </w:r>
      <w:r w:rsidRPr="00D4742A">
        <w:rPr>
          <w:rFonts w:ascii="Times New Roman" w:hAnsi="Times New Roman" w:cs="Times New Roman"/>
          <w:sz w:val="20"/>
          <w:szCs w:val="20"/>
        </w:rPr>
        <w:t>).</w:t>
      </w:r>
    </w:p>
    <w:p w:rsidR="00D4742A" w:rsidRPr="00D4742A"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Все предприятия и организации, выставляющие свои экспонаты на одном стенде Экспонента, являются </w:t>
      </w:r>
      <w:proofErr w:type="spellStart"/>
      <w:r w:rsidRPr="00D4742A">
        <w:rPr>
          <w:rFonts w:ascii="Times New Roman" w:hAnsi="Times New Roman" w:cs="Times New Roman"/>
          <w:sz w:val="20"/>
          <w:szCs w:val="20"/>
        </w:rPr>
        <w:t>Соэкспонентами</w:t>
      </w:r>
      <w:proofErr w:type="spellEnd"/>
      <w:r w:rsidRPr="00D4742A">
        <w:rPr>
          <w:rFonts w:ascii="Times New Roman" w:hAnsi="Times New Roman" w:cs="Times New Roman"/>
          <w:sz w:val="20"/>
          <w:szCs w:val="20"/>
        </w:rPr>
        <w:t>.</w:t>
      </w:r>
    </w:p>
    <w:p w:rsidR="0089644D" w:rsidRDefault="00D4742A" w:rsidP="00D4742A">
      <w:pPr>
        <w:spacing w:after="0" w:line="240" w:lineRule="auto"/>
        <w:ind w:firstLine="709"/>
        <w:jc w:val="both"/>
        <w:rPr>
          <w:rFonts w:ascii="Times New Roman" w:hAnsi="Times New Roman" w:cs="Times New Roman"/>
          <w:sz w:val="20"/>
          <w:szCs w:val="20"/>
        </w:rPr>
      </w:pPr>
      <w:r w:rsidRPr="00D4742A">
        <w:rPr>
          <w:rFonts w:ascii="Times New Roman" w:hAnsi="Times New Roman" w:cs="Times New Roman"/>
          <w:sz w:val="20"/>
          <w:szCs w:val="20"/>
        </w:rPr>
        <w:t xml:space="preserve">Экспонент обязан представить </w:t>
      </w:r>
      <w:r w:rsidR="00480AB3">
        <w:rPr>
          <w:rFonts w:ascii="Times New Roman" w:hAnsi="Times New Roman" w:cs="Times New Roman"/>
          <w:sz w:val="20"/>
          <w:szCs w:val="20"/>
        </w:rPr>
        <w:t>Устроителю</w:t>
      </w:r>
      <w:r w:rsidRPr="00D4742A">
        <w:rPr>
          <w:rFonts w:ascii="Times New Roman" w:hAnsi="Times New Roman" w:cs="Times New Roman"/>
          <w:sz w:val="20"/>
          <w:szCs w:val="20"/>
        </w:rPr>
        <w:t xml:space="preserve"> план стенда с указанием всех </w:t>
      </w:r>
      <w:proofErr w:type="spellStart"/>
      <w:r w:rsidRPr="00D4742A">
        <w:rPr>
          <w:rFonts w:ascii="Times New Roman" w:hAnsi="Times New Roman" w:cs="Times New Roman"/>
          <w:sz w:val="20"/>
          <w:szCs w:val="20"/>
        </w:rPr>
        <w:t>Соэкспонентов</w:t>
      </w:r>
      <w:proofErr w:type="spellEnd"/>
      <w:r w:rsidRPr="00D4742A">
        <w:rPr>
          <w:rFonts w:ascii="Times New Roman" w:hAnsi="Times New Roman" w:cs="Times New Roman"/>
          <w:sz w:val="20"/>
          <w:szCs w:val="20"/>
        </w:rPr>
        <w:t xml:space="preserve"> до </w:t>
      </w:r>
      <w:r w:rsidR="00E53F61">
        <w:rPr>
          <w:rFonts w:ascii="Times New Roman" w:hAnsi="Times New Roman" w:cs="Times New Roman"/>
          <w:sz w:val="20"/>
          <w:szCs w:val="20"/>
        </w:rPr>
        <w:t>24</w:t>
      </w:r>
      <w:r w:rsidRPr="00D4742A">
        <w:rPr>
          <w:rFonts w:ascii="Times New Roman" w:hAnsi="Times New Roman" w:cs="Times New Roman"/>
          <w:sz w:val="20"/>
          <w:szCs w:val="20"/>
        </w:rPr>
        <w:t xml:space="preserve"> </w:t>
      </w:r>
      <w:r w:rsidR="00E53F61">
        <w:rPr>
          <w:rFonts w:ascii="Times New Roman" w:hAnsi="Times New Roman" w:cs="Times New Roman"/>
          <w:sz w:val="20"/>
          <w:szCs w:val="20"/>
        </w:rPr>
        <w:t>февраля</w:t>
      </w:r>
      <w:r w:rsidRPr="00D4742A">
        <w:rPr>
          <w:rFonts w:ascii="Times New Roman" w:hAnsi="Times New Roman" w:cs="Times New Roman"/>
          <w:sz w:val="20"/>
          <w:szCs w:val="20"/>
        </w:rPr>
        <w:t xml:space="preserve"> 2020 года. Экспонент несет ответственность перед </w:t>
      </w:r>
      <w:r w:rsidR="00480AB3">
        <w:rPr>
          <w:rFonts w:ascii="Times New Roman" w:hAnsi="Times New Roman" w:cs="Times New Roman"/>
          <w:sz w:val="20"/>
          <w:szCs w:val="20"/>
        </w:rPr>
        <w:t>Устроителем</w:t>
      </w:r>
      <w:r w:rsidRPr="00D4742A">
        <w:rPr>
          <w:rFonts w:ascii="Times New Roman" w:hAnsi="Times New Roman" w:cs="Times New Roman"/>
          <w:sz w:val="20"/>
          <w:szCs w:val="20"/>
        </w:rPr>
        <w:t xml:space="preserve"> за убытки, причиненные </w:t>
      </w:r>
      <w:proofErr w:type="spellStart"/>
      <w:r w:rsidRPr="00D4742A">
        <w:rPr>
          <w:rFonts w:ascii="Times New Roman" w:hAnsi="Times New Roman" w:cs="Times New Roman"/>
          <w:sz w:val="20"/>
          <w:szCs w:val="20"/>
        </w:rPr>
        <w:t>Соэкспонентом</w:t>
      </w:r>
      <w:proofErr w:type="spellEnd"/>
      <w:r w:rsidRPr="00D4742A">
        <w:rPr>
          <w:rFonts w:ascii="Times New Roman" w:hAnsi="Times New Roman" w:cs="Times New Roman"/>
          <w:sz w:val="20"/>
          <w:szCs w:val="20"/>
        </w:rPr>
        <w:t>.</w:t>
      </w:r>
    </w:p>
    <w:p w:rsidR="0089644D" w:rsidRPr="00E53F61" w:rsidRDefault="00E53F61" w:rsidP="00FD342D">
      <w:pPr>
        <w:pStyle w:val="12"/>
      </w:pPr>
      <w:bookmarkStart w:id="4" w:name="_Toc24533960"/>
      <w:r>
        <w:t xml:space="preserve">5. </w:t>
      </w:r>
      <w:r w:rsidRPr="00E53F61">
        <w:t>РАСПРЕДЕЛЕНИЕ ВЫСТАВОЧНОЙ ПЛОЩАДИ НА ЭКСПОЗИЦИИ</w:t>
      </w:r>
      <w:r w:rsidR="00FB4598">
        <w:t>.</w:t>
      </w:r>
      <w:bookmarkEnd w:id="4"/>
    </w:p>
    <w:p w:rsidR="00E53F61" w:rsidRDefault="00E53F61" w:rsidP="009B6C9E">
      <w:pPr>
        <w:spacing w:after="0" w:line="240" w:lineRule="auto"/>
        <w:jc w:val="both"/>
        <w:rPr>
          <w:rFonts w:ascii="Times New Roman" w:hAnsi="Times New Roman" w:cs="Times New Roman"/>
          <w:sz w:val="20"/>
          <w:szCs w:val="20"/>
        </w:rPr>
      </w:pPr>
    </w:p>
    <w:p w:rsidR="00E53F61" w:rsidRP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 xml:space="preserve">Экспоненты обязаны соблюдать Регламент организации и проведения </w:t>
      </w:r>
      <w:proofErr w:type="spellStart"/>
      <w:r w:rsidRPr="00E53F61">
        <w:rPr>
          <w:rFonts w:ascii="Times New Roman" w:hAnsi="Times New Roman" w:cs="Times New Roman"/>
          <w:sz w:val="20"/>
          <w:szCs w:val="20"/>
        </w:rPr>
        <w:t>выставочно-конгрессных</w:t>
      </w:r>
      <w:proofErr w:type="spellEnd"/>
      <w:r w:rsidRPr="00E53F61">
        <w:rPr>
          <w:rFonts w:ascii="Times New Roman" w:hAnsi="Times New Roman" w:cs="Times New Roman"/>
          <w:sz w:val="20"/>
          <w:szCs w:val="20"/>
        </w:rPr>
        <w:t xml:space="preserve"> и иных мероприятий на территории КВЦ «Патриот». За его нарушение на Экспонента будут возложены штрафы. Регламент представлен на сайте </w:t>
      </w:r>
      <w:r w:rsidR="00EA3E52" w:rsidRPr="00F17819">
        <w:rPr>
          <w:rFonts w:ascii="Times New Roman" w:hAnsi="Times New Roman" w:cs="Times New Roman"/>
          <w:b/>
          <w:sz w:val="20"/>
          <w:szCs w:val="20"/>
        </w:rPr>
        <w:t>www.forum-goszakaz.ru</w:t>
      </w:r>
      <w:r w:rsidRPr="00E53F61">
        <w:rPr>
          <w:rFonts w:ascii="Times New Roman" w:hAnsi="Times New Roman" w:cs="Times New Roman"/>
          <w:sz w:val="20"/>
          <w:szCs w:val="20"/>
        </w:rPr>
        <w:t>.</w:t>
      </w:r>
    </w:p>
    <w:p w:rsid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Распределение выставочной площади на плане экспозиции производится, исход</w:t>
      </w:r>
      <w:r w:rsidR="00FD36FF">
        <w:rPr>
          <w:rFonts w:ascii="Times New Roman" w:hAnsi="Times New Roman" w:cs="Times New Roman"/>
          <w:sz w:val="20"/>
          <w:szCs w:val="20"/>
        </w:rPr>
        <w:t>я из утвержденного Устроителем</w:t>
      </w:r>
      <w:r w:rsidRPr="00E53F61">
        <w:rPr>
          <w:rFonts w:ascii="Times New Roman" w:hAnsi="Times New Roman" w:cs="Times New Roman"/>
          <w:sz w:val="20"/>
          <w:szCs w:val="20"/>
        </w:rPr>
        <w:t xml:space="preserve"> Форума</w:t>
      </w:r>
      <w:r w:rsidR="00FD36FF">
        <w:rPr>
          <w:rFonts w:ascii="Times New Roman" w:hAnsi="Times New Roman" w:cs="Times New Roman"/>
          <w:sz w:val="20"/>
          <w:szCs w:val="20"/>
        </w:rPr>
        <w:t>-выставки</w:t>
      </w:r>
      <w:r w:rsidRPr="00E53F61">
        <w:rPr>
          <w:rFonts w:ascii="Times New Roman" w:hAnsi="Times New Roman" w:cs="Times New Roman"/>
          <w:sz w:val="20"/>
          <w:szCs w:val="20"/>
        </w:rPr>
        <w:t xml:space="preserve"> порядка тематического зонирования экспозиции Форума</w:t>
      </w:r>
      <w:r w:rsidR="00FD36FF">
        <w:rPr>
          <w:rFonts w:ascii="Times New Roman" w:hAnsi="Times New Roman" w:cs="Times New Roman"/>
          <w:sz w:val="20"/>
          <w:szCs w:val="20"/>
        </w:rPr>
        <w:t>-выставки</w:t>
      </w:r>
      <w:r w:rsidRPr="00E53F61">
        <w:rPr>
          <w:rFonts w:ascii="Times New Roman" w:hAnsi="Times New Roman" w:cs="Times New Roman"/>
          <w:sz w:val="20"/>
          <w:szCs w:val="20"/>
        </w:rPr>
        <w:t>, тематической направленности деятельности компании Экспонента, а также в зависимости от имеющейся свободной выставочной площади. План экспозиции Форума</w:t>
      </w:r>
      <w:r w:rsidR="00FD36FF">
        <w:rPr>
          <w:rFonts w:ascii="Times New Roman" w:hAnsi="Times New Roman" w:cs="Times New Roman"/>
          <w:sz w:val="20"/>
          <w:szCs w:val="20"/>
        </w:rPr>
        <w:t>-выставки</w:t>
      </w:r>
      <w:r w:rsidRPr="00E53F61">
        <w:rPr>
          <w:rFonts w:ascii="Times New Roman" w:hAnsi="Times New Roman" w:cs="Times New Roman"/>
          <w:sz w:val="20"/>
          <w:szCs w:val="20"/>
        </w:rPr>
        <w:t xml:space="preserve"> и порядок нумерации выставочной площади являются проектом и могут быть изменены в соответствии с указаниями </w:t>
      </w:r>
      <w:r w:rsidR="00FD36FF">
        <w:rPr>
          <w:rFonts w:ascii="Times New Roman" w:hAnsi="Times New Roman" w:cs="Times New Roman"/>
          <w:sz w:val="20"/>
          <w:szCs w:val="20"/>
        </w:rPr>
        <w:t>Устроителя</w:t>
      </w:r>
      <w:r w:rsidRPr="00E53F61">
        <w:rPr>
          <w:rFonts w:ascii="Times New Roman" w:hAnsi="Times New Roman" w:cs="Times New Roman"/>
          <w:sz w:val="20"/>
          <w:szCs w:val="20"/>
        </w:rPr>
        <w:t xml:space="preserve"> Форума</w:t>
      </w:r>
      <w:r w:rsidR="00FD36FF">
        <w:rPr>
          <w:rFonts w:ascii="Times New Roman" w:hAnsi="Times New Roman" w:cs="Times New Roman"/>
          <w:sz w:val="20"/>
          <w:szCs w:val="20"/>
        </w:rPr>
        <w:t>-выставки</w:t>
      </w:r>
      <w:r w:rsidRPr="00E53F61">
        <w:rPr>
          <w:rFonts w:ascii="Times New Roman" w:hAnsi="Times New Roman" w:cs="Times New Roman"/>
          <w:sz w:val="20"/>
          <w:szCs w:val="20"/>
        </w:rPr>
        <w:t>.</w:t>
      </w:r>
    </w:p>
    <w:p w:rsidR="00E53F61" w:rsidRDefault="00E53F61" w:rsidP="009B6C9E">
      <w:pPr>
        <w:spacing w:after="0" w:line="240" w:lineRule="auto"/>
        <w:jc w:val="both"/>
        <w:rPr>
          <w:rFonts w:ascii="Times New Roman" w:hAnsi="Times New Roman" w:cs="Times New Roman"/>
          <w:sz w:val="20"/>
          <w:szCs w:val="20"/>
        </w:rPr>
      </w:pPr>
    </w:p>
    <w:p w:rsidR="00671E9D" w:rsidRPr="00FD36FF" w:rsidRDefault="00E53F61" w:rsidP="00671E9D">
      <w:pPr>
        <w:spacing w:after="0" w:line="240" w:lineRule="auto"/>
        <w:jc w:val="both"/>
        <w:rPr>
          <w:rFonts w:ascii="Times New Roman" w:hAnsi="Times New Roman" w:cs="Times New Roman"/>
          <w:b/>
          <w:i/>
          <w:sz w:val="20"/>
          <w:szCs w:val="20"/>
          <w:u w:val="single"/>
        </w:rPr>
      </w:pPr>
      <w:r w:rsidRPr="00FD36FF">
        <w:rPr>
          <w:rFonts w:ascii="Times New Roman" w:hAnsi="Times New Roman" w:cs="Times New Roman"/>
          <w:b/>
          <w:i/>
          <w:sz w:val="20"/>
          <w:szCs w:val="20"/>
          <w:u w:val="single"/>
        </w:rPr>
        <w:t>При предоставлении комплекса услуг по обеспечению участия Экспонента на выставочной площади с улучшенной обзорностью (открытое с двух и более сторон) цена услуг в павильонах возрастает:</w:t>
      </w:r>
    </w:p>
    <w:p w:rsidR="00671E9D" w:rsidRPr="00671E9D" w:rsidRDefault="00E53F61" w:rsidP="00671E9D">
      <w:pPr>
        <w:pStyle w:val="a9"/>
        <w:numPr>
          <w:ilvl w:val="0"/>
          <w:numId w:val="13"/>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на выставочную площадь, открытую с двух сторон (конфигурация «угол») – на 10 %. </w:t>
      </w:r>
    </w:p>
    <w:p w:rsidR="00671E9D" w:rsidRPr="00671E9D" w:rsidRDefault="00E53F61" w:rsidP="00671E9D">
      <w:pPr>
        <w:pStyle w:val="a9"/>
        <w:numPr>
          <w:ilvl w:val="0"/>
          <w:numId w:val="13"/>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на выставочную площадь, открытую с трех сторон (конфигурация «полуостров») – на 15%. </w:t>
      </w:r>
    </w:p>
    <w:p w:rsidR="00671E9D" w:rsidRPr="00671E9D" w:rsidRDefault="00E53F61" w:rsidP="00671E9D">
      <w:pPr>
        <w:pStyle w:val="a9"/>
        <w:numPr>
          <w:ilvl w:val="0"/>
          <w:numId w:val="13"/>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на выставочную площадь, открытую с четырех сторон (конфигурация «остров») – на 25%. </w:t>
      </w:r>
    </w:p>
    <w:p w:rsidR="00E53F61" w:rsidRPr="00671E9D" w:rsidRDefault="00E53F61" w:rsidP="00671E9D">
      <w:pPr>
        <w:pStyle w:val="a9"/>
        <w:numPr>
          <w:ilvl w:val="0"/>
          <w:numId w:val="13"/>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на двухэтажный стенд – на 50% от стоимости площади второго этажа.</w:t>
      </w:r>
    </w:p>
    <w:p w:rsidR="00E53F61" w:rsidRDefault="00E53F61" w:rsidP="009B6C9E">
      <w:pPr>
        <w:spacing w:after="0" w:line="240" w:lineRule="auto"/>
        <w:jc w:val="both"/>
        <w:rPr>
          <w:rFonts w:ascii="Times New Roman" w:hAnsi="Times New Roman" w:cs="Times New Roman"/>
          <w:sz w:val="20"/>
          <w:szCs w:val="20"/>
        </w:rPr>
      </w:pPr>
    </w:p>
    <w:p w:rsidR="00E53F61" w:rsidRP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 xml:space="preserve">Экспонент не может за плату или бесплатно передавать предоставленную ему выставочную площадь или часть выставочной площади третьим лицам, а также производить обмен предоставленной ему выставочной площади с другим Экспонентом без письменного согласования с </w:t>
      </w:r>
      <w:r w:rsidR="00FD36FF">
        <w:rPr>
          <w:rFonts w:ascii="Times New Roman" w:hAnsi="Times New Roman" w:cs="Times New Roman"/>
          <w:sz w:val="20"/>
          <w:szCs w:val="20"/>
        </w:rPr>
        <w:t>Устроителем</w:t>
      </w:r>
      <w:r w:rsidRPr="00E53F61">
        <w:rPr>
          <w:rFonts w:ascii="Times New Roman" w:hAnsi="Times New Roman" w:cs="Times New Roman"/>
          <w:sz w:val="20"/>
          <w:szCs w:val="20"/>
        </w:rPr>
        <w:t>.</w:t>
      </w:r>
    </w:p>
    <w:p w:rsidR="00E53F61" w:rsidRP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В пределах выставочной площади Экспонента могут быть расположены колонны, люки, электрические шкафы и/или точки всевозможных технических подключений. В этом случае силовые кабели и трубы диаметром до 50 мм, а также электрошкафы и щитки могут быть проложены в проходах или в пределах стенда Экспонента без дополнительного согласования. При планировании застройки стенда Экспонент обязан обеспечить доступ к указанным коммуникациям в любое время на протяжении всего Форума</w:t>
      </w:r>
      <w:r w:rsidR="006966CF">
        <w:rPr>
          <w:rFonts w:ascii="Times New Roman" w:hAnsi="Times New Roman" w:cs="Times New Roman"/>
          <w:sz w:val="20"/>
          <w:szCs w:val="20"/>
        </w:rPr>
        <w:t>-выставки</w:t>
      </w:r>
      <w:r w:rsidRPr="00E53F61">
        <w:rPr>
          <w:rFonts w:ascii="Times New Roman" w:hAnsi="Times New Roman" w:cs="Times New Roman"/>
          <w:sz w:val="20"/>
          <w:szCs w:val="20"/>
        </w:rPr>
        <w:t>. За дополнительной инфор</w:t>
      </w:r>
      <w:r w:rsidR="006966CF">
        <w:rPr>
          <w:rFonts w:ascii="Times New Roman" w:hAnsi="Times New Roman" w:cs="Times New Roman"/>
          <w:sz w:val="20"/>
          <w:szCs w:val="20"/>
        </w:rPr>
        <w:t>мацией необходимо обратиться к Устроит</w:t>
      </w:r>
      <w:r w:rsidR="001746AA">
        <w:rPr>
          <w:rFonts w:ascii="Times New Roman" w:hAnsi="Times New Roman" w:cs="Times New Roman"/>
          <w:sz w:val="20"/>
          <w:szCs w:val="20"/>
        </w:rPr>
        <w:t>е</w:t>
      </w:r>
      <w:r w:rsidR="006966CF">
        <w:rPr>
          <w:rFonts w:ascii="Times New Roman" w:hAnsi="Times New Roman" w:cs="Times New Roman"/>
          <w:sz w:val="20"/>
          <w:szCs w:val="20"/>
        </w:rPr>
        <w:t>лю</w:t>
      </w:r>
      <w:r w:rsidRPr="00E53F61">
        <w:rPr>
          <w:rFonts w:ascii="Times New Roman" w:hAnsi="Times New Roman" w:cs="Times New Roman"/>
          <w:sz w:val="20"/>
          <w:szCs w:val="20"/>
        </w:rPr>
        <w:t xml:space="preserve"> Форума-выставки или Генеральному застройщику.</w:t>
      </w:r>
    </w:p>
    <w:p w:rsidR="00E53F61" w:rsidRDefault="00E53F61" w:rsidP="00E53F61">
      <w:pPr>
        <w:spacing w:after="0" w:line="240" w:lineRule="auto"/>
        <w:ind w:firstLine="709"/>
        <w:jc w:val="both"/>
        <w:rPr>
          <w:rFonts w:ascii="Times New Roman" w:hAnsi="Times New Roman" w:cs="Times New Roman"/>
          <w:sz w:val="20"/>
          <w:szCs w:val="20"/>
        </w:rPr>
      </w:pPr>
      <w:r w:rsidRPr="00671E9D">
        <w:rPr>
          <w:rFonts w:ascii="Times New Roman" w:hAnsi="Times New Roman" w:cs="Times New Roman"/>
          <w:b/>
          <w:sz w:val="20"/>
          <w:szCs w:val="20"/>
        </w:rPr>
        <w:t xml:space="preserve">Не допускается складирование упаковочной тары от экспонатов (коробки, ящики и т.п.) на открытой площади стенда или за крайними блоками стендов по правилам пожарной безопасности. В противном случае, </w:t>
      </w:r>
      <w:r w:rsidR="006966CF">
        <w:rPr>
          <w:rFonts w:ascii="Times New Roman" w:hAnsi="Times New Roman" w:cs="Times New Roman"/>
          <w:b/>
          <w:sz w:val="20"/>
          <w:szCs w:val="20"/>
        </w:rPr>
        <w:t>Устроитель</w:t>
      </w:r>
      <w:r w:rsidRPr="00671E9D">
        <w:rPr>
          <w:rFonts w:ascii="Times New Roman" w:hAnsi="Times New Roman" w:cs="Times New Roman"/>
          <w:b/>
          <w:sz w:val="20"/>
          <w:szCs w:val="20"/>
        </w:rPr>
        <w:t xml:space="preserve"> оставляет за собой право вывезти их со стенда и передать на хранение за счет экспонента</w:t>
      </w:r>
      <w:r w:rsidRPr="00E53F61">
        <w:rPr>
          <w:rFonts w:ascii="Times New Roman" w:hAnsi="Times New Roman" w:cs="Times New Roman"/>
          <w:sz w:val="20"/>
          <w:szCs w:val="20"/>
        </w:rPr>
        <w:t>.</w:t>
      </w:r>
    </w:p>
    <w:p w:rsidR="00AC5AC6" w:rsidRDefault="00AC5AC6" w:rsidP="009B6C9E">
      <w:pPr>
        <w:spacing w:after="0" w:line="240" w:lineRule="auto"/>
        <w:jc w:val="both"/>
        <w:rPr>
          <w:rFonts w:ascii="Times New Roman" w:hAnsi="Times New Roman" w:cs="Times New Roman"/>
          <w:sz w:val="20"/>
          <w:szCs w:val="20"/>
        </w:rPr>
      </w:pPr>
    </w:p>
    <w:p w:rsidR="00E53F61" w:rsidRPr="00E53F61" w:rsidRDefault="00E53F61" w:rsidP="00E53F61">
      <w:pPr>
        <w:spacing w:after="0" w:line="240" w:lineRule="auto"/>
        <w:jc w:val="center"/>
        <w:rPr>
          <w:rFonts w:ascii="Times New Roman" w:hAnsi="Times New Roman" w:cs="Times New Roman"/>
          <w:b/>
          <w:sz w:val="20"/>
          <w:szCs w:val="20"/>
        </w:rPr>
      </w:pPr>
      <w:r w:rsidRPr="00E53F61">
        <w:rPr>
          <w:rFonts w:ascii="Times New Roman" w:hAnsi="Times New Roman" w:cs="Times New Roman"/>
          <w:b/>
          <w:sz w:val="20"/>
          <w:szCs w:val="20"/>
        </w:rPr>
        <w:t>ГАБАРИТЫ СТЕНДА</w:t>
      </w:r>
    </w:p>
    <w:p w:rsidR="00E53F61" w:rsidRDefault="00E53F61" w:rsidP="009B6C9E">
      <w:pPr>
        <w:spacing w:after="0" w:line="240" w:lineRule="auto"/>
        <w:jc w:val="both"/>
        <w:rPr>
          <w:rFonts w:ascii="Times New Roman" w:hAnsi="Times New Roman" w:cs="Times New Roman"/>
          <w:sz w:val="20"/>
          <w:szCs w:val="20"/>
        </w:rPr>
      </w:pPr>
    </w:p>
    <w:p w:rsidR="00E53F61" w:rsidRP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 xml:space="preserve">Габариты стенда с учетом всех выступающих элементов не должны превышать размеров заказанной выставочной площади по длине и ширине. В случае нарушения этого условия </w:t>
      </w:r>
      <w:r w:rsidR="006966CF">
        <w:rPr>
          <w:rFonts w:ascii="Times New Roman" w:hAnsi="Times New Roman" w:cs="Times New Roman"/>
          <w:sz w:val="20"/>
          <w:szCs w:val="20"/>
        </w:rPr>
        <w:t>Устроитель</w:t>
      </w:r>
      <w:r w:rsidRPr="00E53F61">
        <w:rPr>
          <w:rFonts w:ascii="Times New Roman" w:hAnsi="Times New Roman" w:cs="Times New Roman"/>
          <w:sz w:val="20"/>
          <w:szCs w:val="20"/>
        </w:rPr>
        <w:t xml:space="preserve"> оставляет за собой право приостановить строительство стенда. Запрещена установка сплошных стен в проход. Необходимо оформить поверхность баннером (графикой) или отступить на 0,5м вглубь стенда.</w:t>
      </w:r>
    </w:p>
    <w:p w:rsidR="00E53F61" w:rsidRDefault="00E53F61" w:rsidP="004A0ED5">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Не допускается размещение надписей, логотипов, графики на оборотной стороне конструкций, находящихся на/около границы стенда и направленных в сторону соседних стендов.</w:t>
      </w:r>
    </w:p>
    <w:p w:rsidR="00AC5AC6" w:rsidRDefault="00AC5AC6" w:rsidP="00E53F61">
      <w:pPr>
        <w:spacing w:after="0" w:line="240" w:lineRule="auto"/>
        <w:jc w:val="center"/>
        <w:rPr>
          <w:rFonts w:ascii="Times New Roman" w:hAnsi="Times New Roman" w:cs="Times New Roman"/>
          <w:b/>
          <w:sz w:val="20"/>
          <w:szCs w:val="20"/>
        </w:rPr>
      </w:pPr>
    </w:p>
    <w:p w:rsidR="00E53F61" w:rsidRPr="00E53F61" w:rsidRDefault="00E53F61" w:rsidP="00E53F61">
      <w:pPr>
        <w:spacing w:after="0" w:line="240" w:lineRule="auto"/>
        <w:jc w:val="center"/>
        <w:rPr>
          <w:rFonts w:ascii="Times New Roman" w:hAnsi="Times New Roman" w:cs="Times New Roman"/>
          <w:b/>
          <w:sz w:val="20"/>
          <w:szCs w:val="20"/>
        </w:rPr>
      </w:pPr>
      <w:r w:rsidRPr="00E53F61">
        <w:rPr>
          <w:rFonts w:ascii="Times New Roman" w:hAnsi="Times New Roman" w:cs="Times New Roman"/>
          <w:b/>
          <w:sz w:val="20"/>
          <w:szCs w:val="20"/>
        </w:rPr>
        <w:t>ПОЗДНИЙ ЗАКАЗ УСЛУГ/ОБОРУДОВАНИЯ И ЗАКАЗ ВО ВРЕМЯ МОНТАЖА</w:t>
      </w:r>
    </w:p>
    <w:p w:rsidR="0089644D" w:rsidRDefault="0089644D" w:rsidP="009B6C9E">
      <w:pPr>
        <w:spacing w:after="0" w:line="240" w:lineRule="auto"/>
        <w:jc w:val="both"/>
        <w:rPr>
          <w:rFonts w:ascii="Times New Roman" w:hAnsi="Times New Roman" w:cs="Times New Roman"/>
          <w:sz w:val="20"/>
          <w:szCs w:val="20"/>
        </w:rPr>
      </w:pPr>
    </w:p>
    <w:p w:rsidR="00671E9D" w:rsidRDefault="00E53F61" w:rsidP="00671E9D">
      <w:pPr>
        <w:pStyle w:val="a9"/>
        <w:numPr>
          <w:ilvl w:val="0"/>
          <w:numId w:val="12"/>
        </w:numPr>
        <w:spacing w:after="0" w:line="240" w:lineRule="auto"/>
        <w:jc w:val="both"/>
        <w:rPr>
          <w:rFonts w:ascii="Times New Roman" w:hAnsi="Times New Roman" w:cs="Times New Roman"/>
          <w:sz w:val="20"/>
          <w:szCs w:val="20"/>
        </w:rPr>
      </w:pPr>
      <w:r w:rsidRPr="00671E9D">
        <w:rPr>
          <w:rFonts w:ascii="Times New Roman" w:hAnsi="Times New Roman" w:cs="Times New Roman"/>
          <w:sz w:val="20"/>
          <w:szCs w:val="20"/>
        </w:rPr>
        <w:t>На заказ, принятый, начиная с 24 февраля 2020 г., устанавливается наценка 50%;</w:t>
      </w:r>
    </w:p>
    <w:p w:rsidR="00E53F61" w:rsidRPr="00671E9D" w:rsidRDefault="00E53F61" w:rsidP="00671E9D">
      <w:pPr>
        <w:pStyle w:val="a9"/>
        <w:numPr>
          <w:ilvl w:val="0"/>
          <w:numId w:val="12"/>
        </w:numPr>
        <w:spacing w:after="0" w:line="240" w:lineRule="auto"/>
        <w:jc w:val="both"/>
        <w:rPr>
          <w:rFonts w:ascii="Times New Roman" w:hAnsi="Times New Roman" w:cs="Times New Roman"/>
          <w:sz w:val="20"/>
          <w:szCs w:val="20"/>
        </w:rPr>
      </w:pPr>
      <w:r w:rsidRPr="00671E9D">
        <w:rPr>
          <w:rFonts w:ascii="Times New Roman" w:hAnsi="Times New Roman" w:cs="Times New Roman"/>
          <w:sz w:val="20"/>
          <w:szCs w:val="20"/>
        </w:rPr>
        <w:t>На заказ, принятый, начиная с 09 марта 2020 г. и в дни монтажа Форума</w:t>
      </w:r>
      <w:r w:rsidR="003B7AE5">
        <w:rPr>
          <w:rFonts w:ascii="Times New Roman" w:hAnsi="Times New Roman" w:cs="Times New Roman"/>
          <w:sz w:val="20"/>
          <w:szCs w:val="20"/>
        </w:rPr>
        <w:t>-выставки</w:t>
      </w:r>
      <w:r w:rsidRPr="00671E9D">
        <w:rPr>
          <w:rFonts w:ascii="Times New Roman" w:hAnsi="Times New Roman" w:cs="Times New Roman"/>
          <w:sz w:val="20"/>
          <w:szCs w:val="20"/>
        </w:rPr>
        <w:t xml:space="preserve"> – 100% наценка.</w:t>
      </w:r>
    </w:p>
    <w:p w:rsidR="00E53F61" w:rsidRPr="00E53F61" w:rsidRDefault="00E53F61" w:rsidP="00E53F61">
      <w:pPr>
        <w:spacing w:after="0" w:line="240" w:lineRule="auto"/>
        <w:jc w:val="both"/>
        <w:rPr>
          <w:rFonts w:ascii="Times New Roman" w:hAnsi="Times New Roman" w:cs="Times New Roman"/>
          <w:sz w:val="20"/>
          <w:szCs w:val="20"/>
        </w:rPr>
      </w:pPr>
    </w:p>
    <w:p w:rsid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В случае несвоевременного заказа отдельных элементов оборудования может не быть в наличии.</w:t>
      </w:r>
    </w:p>
    <w:p w:rsidR="003B7AE5" w:rsidRPr="00E53F61" w:rsidRDefault="003B7AE5" w:rsidP="00E53F61">
      <w:pPr>
        <w:spacing w:after="0" w:line="240" w:lineRule="auto"/>
        <w:ind w:firstLine="709"/>
        <w:jc w:val="both"/>
        <w:rPr>
          <w:rFonts w:ascii="Times New Roman" w:hAnsi="Times New Roman" w:cs="Times New Roman"/>
          <w:sz w:val="20"/>
          <w:szCs w:val="20"/>
        </w:rPr>
      </w:pPr>
    </w:p>
    <w:p w:rsidR="00E53F61" w:rsidRPr="00E53F61"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В случае, если Экспонент не оплатил участие в Форуме</w:t>
      </w:r>
      <w:r w:rsidR="003B7AE5">
        <w:rPr>
          <w:rFonts w:ascii="Times New Roman" w:hAnsi="Times New Roman" w:cs="Times New Roman"/>
          <w:sz w:val="20"/>
          <w:szCs w:val="20"/>
        </w:rPr>
        <w:t>-выставки</w:t>
      </w:r>
      <w:r w:rsidRPr="00E53F61">
        <w:rPr>
          <w:rFonts w:ascii="Times New Roman" w:hAnsi="Times New Roman" w:cs="Times New Roman"/>
          <w:sz w:val="20"/>
          <w:szCs w:val="20"/>
        </w:rPr>
        <w:t xml:space="preserve"> в установленные сроки (до </w:t>
      </w:r>
      <w:r w:rsidR="00837C84">
        <w:rPr>
          <w:rFonts w:ascii="Times New Roman" w:hAnsi="Times New Roman" w:cs="Times New Roman"/>
          <w:sz w:val="20"/>
          <w:szCs w:val="20"/>
        </w:rPr>
        <w:t>02 марта</w:t>
      </w:r>
      <w:r w:rsidRPr="00E53F61">
        <w:rPr>
          <w:rFonts w:ascii="Times New Roman" w:hAnsi="Times New Roman" w:cs="Times New Roman"/>
          <w:sz w:val="20"/>
          <w:szCs w:val="20"/>
        </w:rPr>
        <w:t xml:space="preserve"> 2020 года), </w:t>
      </w:r>
      <w:r w:rsidR="003B7AE5">
        <w:rPr>
          <w:rFonts w:ascii="Times New Roman" w:hAnsi="Times New Roman" w:cs="Times New Roman"/>
          <w:sz w:val="20"/>
          <w:szCs w:val="20"/>
        </w:rPr>
        <w:t>Устроитель</w:t>
      </w:r>
      <w:r w:rsidRPr="00E53F61">
        <w:rPr>
          <w:rFonts w:ascii="Times New Roman" w:hAnsi="Times New Roman" w:cs="Times New Roman"/>
          <w:sz w:val="20"/>
          <w:szCs w:val="20"/>
        </w:rPr>
        <w:t xml:space="preserve"> не гарантирует исполнения обязательств по предоставлению Экспоненту заказанных им услуг.</w:t>
      </w:r>
    </w:p>
    <w:p w:rsidR="0089644D" w:rsidRDefault="00E53F61" w:rsidP="00E53F61">
      <w:pPr>
        <w:spacing w:after="0" w:line="240" w:lineRule="auto"/>
        <w:ind w:firstLine="709"/>
        <w:jc w:val="both"/>
        <w:rPr>
          <w:rFonts w:ascii="Times New Roman" w:hAnsi="Times New Roman" w:cs="Times New Roman"/>
          <w:sz w:val="20"/>
          <w:szCs w:val="20"/>
        </w:rPr>
      </w:pPr>
      <w:r w:rsidRPr="00E53F61">
        <w:rPr>
          <w:rFonts w:ascii="Times New Roman" w:hAnsi="Times New Roman" w:cs="Times New Roman"/>
          <w:sz w:val="20"/>
          <w:szCs w:val="20"/>
        </w:rPr>
        <w:t xml:space="preserve">Все претензии за недопоставку заказанных и своевременно оплаченных Экспонентом услуг будут приниматься </w:t>
      </w:r>
      <w:r w:rsidR="003B7AE5">
        <w:rPr>
          <w:rFonts w:ascii="Times New Roman" w:hAnsi="Times New Roman" w:cs="Times New Roman"/>
          <w:sz w:val="20"/>
          <w:szCs w:val="20"/>
        </w:rPr>
        <w:t>Устроителем</w:t>
      </w:r>
      <w:r w:rsidRPr="00E53F61">
        <w:rPr>
          <w:rFonts w:ascii="Times New Roman" w:hAnsi="Times New Roman" w:cs="Times New Roman"/>
          <w:sz w:val="20"/>
          <w:szCs w:val="20"/>
        </w:rPr>
        <w:t xml:space="preserve"> только в общий период проведения Форума</w:t>
      </w:r>
      <w:r w:rsidR="003B7AE5">
        <w:rPr>
          <w:rFonts w:ascii="Times New Roman" w:hAnsi="Times New Roman" w:cs="Times New Roman"/>
          <w:sz w:val="20"/>
          <w:szCs w:val="20"/>
        </w:rPr>
        <w:t>-выставки</w:t>
      </w:r>
      <w:r w:rsidRPr="00E53F61">
        <w:rPr>
          <w:rFonts w:ascii="Times New Roman" w:hAnsi="Times New Roman" w:cs="Times New Roman"/>
          <w:sz w:val="20"/>
          <w:szCs w:val="20"/>
        </w:rPr>
        <w:t xml:space="preserve"> от доверенного лица Экспонента (в соответствии с доверенностью, подписанной руководителем Экспонента) по письменному заявлению, заверенному представителем </w:t>
      </w:r>
      <w:r w:rsidR="003B7AE5">
        <w:rPr>
          <w:rFonts w:ascii="Times New Roman" w:hAnsi="Times New Roman" w:cs="Times New Roman"/>
          <w:sz w:val="20"/>
          <w:szCs w:val="20"/>
        </w:rPr>
        <w:t>Устроителя</w:t>
      </w:r>
      <w:r w:rsidRPr="00E53F61">
        <w:rPr>
          <w:rFonts w:ascii="Times New Roman" w:hAnsi="Times New Roman" w:cs="Times New Roman"/>
          <w:sz w:val="20"/>
          <w:szCs w:val="20"/>
        </w:rPr>
        <w:t>. В противном случае претензии рассматриваться не будут.</w:t>
      </w:r>
    </w:p>
    <w:p w:rsidR="0089644D" w:rsidRPr="00ED66C2" w:rsidRDefault="00ED66C2" w:rsidP="00FD342D">
      <w:pPr>
        <w:pStyle w:val="12"/>
      </w:pPr>
      <w:bookmarkStart w:id="5" w:name="_Toc24533961"/>
      <w:r>
        <w:t xml:space="preserve">6. </w:t>
      </w:r>
      <w:r w:rsidRPr="00ED66C2">
        <w:t>РЕГИСТРАЦИОННЫЙ ВЗНОС ЭКСПОНЕНТА</w:t>
      </w:r>
      <w:r w:rsidR="00FB4598">
        <w:t>.</w:t>
      </w:r>
      <w:bookmarkEnd w:id="5"/>
    </w:p>
    <w:p w:rsidR="0089644D" w:rsidRDefault="0089644D" w:rsidP="009B6C9E">
      <w:pPr>
        <w:spacing w:after="0" w:line="240" w:lineRule="auto"/>
        <w:jc w:val="both"/>
        <w:rPr>
          <w:rFonts w:ascii="Times New Roman" w:hAnsi="Times New Roman" w:cs="Times New Roman"/>
          <w:sz w:val="20"/>
          <w:szCs w:val="20"/>
        </w:rPr>
      </w:pPr>
    </w:p>
    <w:p w:rsidR="00ED66C2" w:rsidRPr="00ED66C2" w:rsidRDefault="00ED66C2" w:rsidP="00ED66C2">
      <w:pPr>
        <w:spacing w:after="0" w:line="240" w:lineRule="auto"/>
        <w:ind w:firstLine="709"/>
        <w:jc w:val="both"/>
        <w:rPr>
          <w:rFonts w:ascii="Times New Roman" w:hAnsi="Times New Roman" w:cs="Times New Roman"/>
          <w:sz w:val="20"/>
          <w:szCs w:val="20"/>
        </w:rPr>
      </w:pPr>
      <w:r w:rsidRPr="00ED66C2">
        <w:rPr>
          <w:rFonts w:ascii="Times New Roman" w:hAnsi="Times New Roman" w:cs="Times New Roman"/>
          <w:sz w:val="20"/>
          <w:szCs w:val="20"/>
        </w:rPr>
        <w:t xml:space="preserve">Регистрационный </w:t>
      </w:r>
      <w:r w:rsidR="003B7AE5">
        <w:rPr>
          <w:rFonts w:ascii="Times New Roman" w:hAnsi="Times New Roman" w:cs="Times New Roman"/>
          <w:sz w:val="20"/>
          <w:szCs w:val="20"/>
        </w:rPr>
        <w:t>сбор</w:t>
      </w:r>
      <w:r w:rsidRPr="00ED66C2">
        <w:rPr>
          <w:rFonts w:ascii="Times New Roman" w:hAnsi="Times New Roman" w:cs="Times New Roman"/>
          <w:sz w:val="20"/>
          <w:szCs w:val="20"/>
        </w:rPr>
        <w:t xml:space="preserve"> оплачивается Экспонентом в размере, определенном Формой №1 </w:t>
      </w:r>
      <w:r w:rsidR="00280A22">
        <w:rPr>
          <w:rFonts w:ascii="Times New Roman" w:hAnsi="Times New Roman" w:cs="Times New Roman"/>
          <w:sz w:val="20"/>
          <w:szCs w:val="20"/>
        </w:rPr>
        <w:t>являющейся</w:t>
      </w:r>
      <w:r w:rsidRPr="00ED66C2">
        <w:rPr>
          <w:rFonts w:ascii="Times New Roman" w:hAnsi="Times New Roman" w:cs="Times New Roman"/>
          <w:sz w:val="20"/>
          <w:szCs w:val="20"/>
        </w:rPr>
        <w:t xml:space="preserve"> приложением к Договору на участие.</w:t>
      </w:r>
    </w:p>
    <w:p w:rsidR="00ED66C2" w:rsidRPr="00ED66C2" w:rsidRDefault="00ED66C2" w:rsidP="00ED66C2">
      <w:pPr>
        <w:spacing w:after="0" w:line="240" w:lineRule="auto"/>
        <w:jc w:val="both"/>
        <w:rPr>
          <w:rFonts w:ascii="Times New Roman" w:hAnsi="Times New Roman" w:cs="Times New Roman"/>
          <w:sz w:val="20"/>
          <w:szCs w:val="20"/>
        </w:rPr>
      </w:pPr>
    </w:p>
    <w:p w:rsidR="00671E9D" w:rsidRPr="006966CF" w:rsidRDefault="00ED66C2" w:rsidP="00671E9D">
      <w:pPr>
        <w:spacing w:after="0" w:line="240" w:lineRule="auto"/>
        <w:jc w:val="both"/>
        <w:rPr>
          <w:rFonts w:ascii="Times New Roman" w:hAnsi="Times New Roman" w:cs="Times New Roman"/>
          <w:b/>
          <w:i/>
          <w:sz w:val="20"/>
          <w:szCs w:val="20"/>
          <w:u w:val="single"/>
        </w:rPr>
      </w:pPr>
      <w:r w:rsidRPr="006966CF">
        <w:rPr>
          <w:rFonts w:ascii="Times New Roman" w:hAnsi="Times New Roman" w:cs="Times New Roman"/>
          <w:b/>
          <w:i/>
          <w:sz w:val="20"/>
          <w:szCs w:val="20"/>
          <w:u w:val="single"/>
        </w:rPr>
        <w:t xml:space="preserve">Регистрационный </w:t>
      </w:r>
      <w:r w:rsidR="003B7AE5" w:rsidRPr="006966CF">
        <w:rPr>
          <w:rFonts w:ascii="Times New Roman" w:hAnsi="Times New Roman" w:cs="Times New Roman"/>
          <w:b/>
          <w:i/>
          <w:sz w:val="20"/>
          <w:szCs w:val="20"/>
          <w:u w:val="single"/>
        </w:rPr>
        <w:t>сбор</w:t>
      </w:r>
      <w:r w:rsidRPr="006966CF">
        <w:rPr>
          <w:rFonts w:ascii="Times New Roman" w:hAnsi="Times New Roman" w:cs="Times New Roman"/>
          <w:b/>
          <w:i/>
          <w:sz w:val="20"/>
          <w:szCs w:val="20"/>
          <w:u w:val="single"/>
        </w:rPr>
        <w:t xml:space="preserve"> включает в себя:</w:t>
      </w:r>
    </w:p>
    <w:p w:rsidR="00671E9D" w:rsidRPr="0068548C" w:rsidRDefault="00ED66C2" w:rsidP="00671E9D">
      <w:pPr>
        <w:pStyle w:val="a9"/>
        <w:numPr>
          <w:ilvl w:val="0"/>
          <w:numId w:val="11"/>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размещение информации о предприятии-участнике в официальном</w:t>
      </w:r>
      <w:r w:rsidR="00CF7E8A">
        <w:rPr>
          <w:rFonts w:ascii="Times New Roman" w:hAnsi="Times New Roman" w:cs="Times New Roman"/>
          <w:sz w:val="20"/>
          <w:szCs w:val="20"/>
        </w:rPr>
        <w:t xml:space="preserve"> электронном</w:t>
      </w:r>
      <w:r w:rsidRPr="00671E9D">
        <w:rPr>
          <w:rFonts w:ascii="Times New Roman" w:hAnsi="Times New Roman" w:cs="Times New Roman"/>
          <w:sz w:val="20"/>
          <w:szCs w:val="20"/>
        </w:rPr>
        <w:t xml:space="preserve"> каталоге Форума-выставки (</w:t>
      </w:r>
      <w:r w:rsidRPr="00845805">
        <w:rPr>
          <w:rFonts w:ascii="Times New Roman" w:hAnsi="Times New Roman" w:cs="Times New Roman"/>
          <w:b/>
          <w:sz w:val="20"/>
          <w:szCs w:val="20"/>
        </w:rPr>
        <w:t>Форма 6</w:t>
      </w:r>
      <w:r w:rsidRPr="00671E9D">
        <w:rPr>
          <w:rFonts w:ascii="Times New Roman" w:hAnsi="Times New Roman" w:cs="Times New Roman"/>
          <w:sz w:val="20"/>
          <w:szCs w:val="20"/>
        </w:rPr>
        <w:t>)</w:t>
      </w:r>
      <w:r w:rsidR="0068548C">
        <w:rPr>
          <w:rFonts w:ascii="Times New Roman" w:hAnsi="Times New Roman" w:cs="Times New Roman"/>
          <w:sz w:val="20"/>
          <w:szCs w:val="20"/>
        </w:rPr>
        <w:t>;</w:t>
      </w:r>
    </w:p>
    <w:p w:rsidR="0068548C" w:rsidRPr="0068548C" w:rsidRDefault="0068548C" w:rsidP="00671E9D">
      <w:pPr>
        <w:pStyle w:val="a9"/>
        <w:numPr>
          <w:ilvl w:val="0"/>
          <w:numId w:val="11"/>
        </w:numPr>
        <w:spacing w:after="0" w:line="240" w:lineRule="auto"/>
        <w:jc w:val="both"/>
        <w:rPr>
          <w:rFonts w:ascii="Times New Roman" w:hAnsi="Times New Roman" w:cs="Times New Roman"/>
          <w:i/>
          <w:sz w:val="20"/>
          <w:szCs w:val="20"/>
          <w:u w:val="single"/>
        </w:rPr>
      </w:pPr>
      <w:r>
        <w:rPr>
          <w:rFonts w:ascii="Times New Roman" w:hAnsi="Times New Roman" w:cs="Times New Roman"/>
          <w:sz w:val="20"/>
          <w:szCs w:val="20"/>
        </w:rPr>
        <w:t>три автопропуска категории «Участник»;</w:t>
      </w:r>
    </w:p>
    <w:p w:rsidR="0068548C" w:rsidRPr="00671E9D" w:rsidRDefault="0068548C" w:rsidP="00671E9D">
      <w:pPr>
        <w:pStyle w:val="a9"/>
        <w:numPr>
          <w:ilvl w:val="0"/>
          <w:numId w:val="11"/>
        </w:numPr>
        <w:spacing w:after="0" w:line="240" w:lineRule="auto"/>
        <w:jc w:val="both"/>
        <w:rPr>
          <w:rFonts w:ascii="Times New Roman" w:hAnsi="Times New Roman" w:cs="Times New Roman"/>
          <w:i/>
          <w:sz w:val="20"/>
          <w:szCs w:val="20"/>
          <w:u w:val="single"/>
        </w:rPr>
      </w:pPr>
      <w:r>
        <w:rPr>
          <w:rFonts w:ascii="Times New Roman" w:hAnsi="Times New Roman" w:cs="Times New Roman"/>
          <w:sz w:val="20"/>
          <w:szCs w:val="20"/>
        </w:rPr>
        <w:t>один пропуск (</w:t>
      </w:r>
      <w:proofErr w:type="spellStart"/>
      <w:r>
        <w:rPr>
          <w:rFonts w:ascii="Times New Roman" w:hAnsi="Times New Roman" w:cs="Times New Roman"/>
          <w:sz w:val="20"/>
          <w:szCs w:val="20"/>
        </w:rPr>
        <w:t>бейдж</w:t>
      </w:r>
      <w:proofErr w:type="spellEnd"/>
      <w:r>
        <w:rPr>
          <w:rFonts w:ascii="Times New Roman" w:hAnsi="Times New Roman" w:cs="Times New Roman"/>
          <w:sz w:val="20"/>
          <w:szCs w:val="20"/>
        </w:rPr>
        <w:t>) категории «</w:t>
      </w:r>
      <w:r w:rsidR="00C572D9">
        <w:rPr>
          <w:rFonts w:ascii="Times New Roman" w:hAnsi="Times New Roman" w:cs="Times New Roman"/>
          <w:sz w:val="20"/>
          <w:szCs w:val="20"/>
        </w:rPr>
        <w:t>Бизнес</w:t>
      </w:r>
      <w:r>
        <w:rPr>
          <w:rFonts w:ascii="Times New Roman" w:hAnsi="Times New Roman" w:cs="Times New Roman"/>
          <w:sz w:val="20"/>
          <w:szCs w:val="20"/>
        </w:rPr>
        <w:t xml:space="preserve">» в комплекте с </w:t>
      </w:r>
      <w:proofErr w:type="spellStart"/>
      <w:r>
        <w:rPr>
          <w:rFonts w:ascii="Times New Roman" w:hAnsi="Times New Roman" w:cs="Times New Roman"/>
          <w:sz w:val="20"/>
          <w:szCs w:val="20"/>
        </w:rPr>
        <w:t>автопропуском</w:t>
      </w:r>
      <w:proofErr w:type="spellEnd"/>
      <w:r>
        <w:rPr>
          <w:rFonts w:ascii="Times New Roman" w:hAnsi="Times New Roman" w:cs="Times New Roman"/>
          <w:sz w:val="20"/>
          <w:szCs w:val="20"/>
        </w:rPr>
        <w:t xml:space="preserve"> «Бизнес» для руководителя компании-экспонента; </w:t>
      </w:r>
    </w:p>
    <w:p w:rsidR="00671E9D" w:rsidRPr="00671E9D" w:rsidRDefault="00ED66C2" w:rsidP="00671E9D">
      <w:pPr>
        <w:pStyle w:val="a9"/>
        <w:numPr>
          <w:ilvl w:val="0"/>
          <w:numId w:val="11"/>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lastRenderedPageBreak/>
        <w:t>общая реклама выставки в СМИ, размещение на сайте выставки</w:t>
      </w:r>
      <w:r w:rsidR="00175E45">
        <w:rPr>
          <w:rFonts w:ascii="Times New Roman" w:hAnsi="Times New Roman" w:cs="Times New Roman"/>
          <w:sz w:val="20"/>
          <w:szCs w:val="20"/>
        </w:rPr>
        <w:t>.</w:t>
      </w:r>
      <w:r w:rsidR="003B7AE5">
        <w:rPr>
          <w:rFonts w:ascii="Times New Roman" w:hAnsi="Times New Roman" w:cs="Times New Roman"/>
          <w:sz w:val="20"/>
          <w:szCs w:val="20"/>
        </w:rPr>
        <w:t xml:space="preserve"> </w:t>
      </w:r>
    </w:p>
    <w:p w:rsidR="00ED66C2" w:rsidRPr="00ED66C2" w:rsidRDefault="00ED66C2" w:rsidP="00FD342D">
      <w:pPr>
        <w:pStyle w:val="12"/>
      </w:pPr>
      <w:bookmarkStart w:id="6" w:name="_Toc24533962"/>
      <w:r>
        <w:t xml:space="preserve">7. </w:t>
      </w:r>
      <w:r w:rsidRPr="00ED66C2">
        <w:t>НЕОБОРУДОВАННАЯ ВЫСТАВОЧНАЯ ПЛОЩАДЬ</w:t>
      </w:r>
      <w:r w:rsidR="00FB4598">
        <w:t>.</w:t>
      </w:r>
      <w:bookmarkEnd w:id="6"/>
    </w:p>
    <w:p w:rsidR="00ED66C2" w:rsidRPr="00ED66C2" w:rsidRDefault="00ED66C2" w:rsidP="00ED66C2">
      <w:pPr>
        <w:spacing w:after="0" w:line="240" w:lineRule="auto"/>
        <w:jc w:val="center"/>
        <w:rPr>
          <w:rFonts w:ascii="Times New Roman" w:hAnsi="Times New Roman" w:cs="Times New Roman"/>
          <w:b/>
          <w:sz w:val="20"/>
          <w:szCs w:val="20"/>
        </w:rPr>
      </w:pPr>
      <w:r w:rsidRPr="00ED66C2">
        <w:rPr>
          <w:rFonts w:ascii="Times New Roman" w:hAnsi="Times New Roman" w:cs="Times New Roman"/>
          <w:b/>
          <w:sz w:val="20"/>
          <w:szCs w:val="20"/>
        </w:rPr>
        <w:t>строительство стенда силами Экспонента или производства монтажно-оформительских работ сто</w:t>
      </w:r>
      <w:r w:rsidR="00E41935">
        <w:rPr>
          <w:rFonts w:ascii="Times New Roman" w:hAnsi="Times New Roman" w:cs="Times New Roman"/>
          <w:b/>
          <w:sz w:val="20"/>
          <w:szCs w:val="20"/>
        </w:rPr>
        <w:t>ронней организацией Экспонента</w:t>
      </w:r>
    </w:p>
    <w:p w:rsidR="00ED66C2" w:rsidRDefault="00ED66C2" w:rsidP="009B6C9E">
      <w:pPr>
        <w:spacing w:after="0" w:line="240" w:lineRule="auto"/>
        <w:jc w:val="both"/>
        <w:rPr>
          <w:rFonts w:ascii="Times New Roman" w:hAnsi="Times New Roman" w:cs="Times New Roman"/>
          <w:sz w:val="20"/>
          <w:szCs w:val="20"/>
        </w:rPr>
      </w:pPr>
    </w:p>
    <w:p w:rsidR="00F17819" w:rsidRPr="00AF31C2" w:rsidRDefault="00ED66C2" w:rsidP="00671E9D">
      <w:pPr>
        <w:spacing w:after="0" w:line="240" w:lineRule="auto"/>
        <w:ind w:firstLine="709"/>
        <w:jc w:val="both"/>
        <w:rPr>
          <w:rFonts w:ascii="Times New Roman" w:hAnsi="Times New Roman" w:cs="Times New Roman"/>
          <w:sz w:val="28"/>
          <w:szCs w:val="28"/>
        </w:rPr>
      </w:pPr>
      <w:r w:rsidRPr="00ED66C2">
        <w:rPr>
          <w:rFonts w:ascii="Times New Roman" w:hAnsi="Times New Roman" w:cs="Times New Roman"/>
          <w:sz w:val="20"/>
          <w:szCs w:val="20"/>
        </w:rPr>
        <w:t>Экспоненты, заказавшие услуги на необорудованной выставочной площади, обязаны пройти процедуру контроля соответствия технической документации при монтаже/демонтаже стендов на территории КВЦ «ПАТРИОТ» у Генерального застройщика Форума (далее – аккредитация)</w:t>
      </w:r>
      <w:r w:rsidR="00F17819">
        <w:rPr>
          <w:rFonts w:ascii="Times New Roman" w:hAnsi="Times New Roman" w:cs="Times New Roman"/>
          <w:sz w:val="20"/>
          <w:szCs w:val="20"/>
        </w:rPr>
        <w:t>.</w:t>
      </w:r>
    </w:p>
    <w:p w:rsidR="00F17819" w:rsidRDefault="00F17819" w:rsidP="00F17819">
      <w:pPr>
        <w:spacing w:after="0" w:line="240" w:lineRule="auto"/>
        <w:jc w:val="both"/>
        <w:rPr>
          <w:rFonts w:ascii="Times New Roman" w:hAnsi="Times New Roman" w:cs="Times New Roman"/>
          <w:sz w:val="20"/>
          <w:szCs w:val="20"/>
        </w:rPr>
      </w:pPr>
    </w:p>
    <w:p w:rsidR="00671E9D" w:rsidRDefault="00F17819" w:rsidP="00F178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ED66C2" w:rsidRPr="00ED66C2">
        <w:rPr>
          <w:rFonts w:ascii="Times New Roman" w:hAnsi="Times New Roman" w:cs="Times New Roman"/>
          <w:sz w:val="20"/>
          <w:szCs w:val="20"/>
        </w:rPr>
        <w:t>о указанных дат процедура конт</w:t>
      </w:r>
      <w:r>
        <w:rPr>
          <w:rFonts w:ascii="Times New Roman" w:hAnsi="Times New Roman" w:cs="Times New Roman"/>
          <w:sz w:val="20"/>
          <w:szCs w:val="20"/>
        </w:rPr>
        <w:t>роля осуществляется без наценки</w:t>
      </w:r>
      <w:r w:rsidR="00ED66C2" w:rsidRPr="00ED66C2">
        <w:rPr>
          <w:rFonts w:ascii="Times New Roman" w:hAnsi="Times New Roman" w:cs="Times New Roman"/>
          <w:sz w:val="20"/>
          <w:szCs w:val="20"/>
        </w:rPr>
        <w:t>:</w:t>
      </w:r>
    </w:p>
    <w:p w:rsidR="00671E9D" w:rsidRDefault="00ED66C2" w:rsidP="00671E9D">
      <w:pPr>
        <w:pStyle w:val="a9"/>
        <w:numPr>
          <w:ilvl w:val="0"/>
          <w:numId w:val="17"/>
        </w:numPr>
        <w:spacing w:after="0" w:line="240" w:lineRule="auto"/>
        <w:jc w:val="both"/>
        <w:rPr>
          <w:rFonts w:ascii="Times New Roman" w:hAnsi="Times New Roman" w:cs="Times New Roman"/>
          <w:sz w:val="20"/>
          <w:szCs w:val="20"/>
        </w:rPr>
      </w:pPr>
      <w:r w:rsidRPr="00671E9D">
        <w:rPr>
          <w:rFonts w:ascii="Times New Roman" w:hAnsi="Times New Roman" w:cs="Times New Roman"/>
          <w:sz w:val="20"/>
          <w:szCs w:val="20"/>
        </w:rPr>
        <w:t xml:space="preserve">на одноэтажные стенды - </w:t>
      </w:r>
      <w:r w:rsidRPr="00F17819">
        <w:rPr>
          <w:rFonts w:ascii="Times New Roman" w:hAnsi="Times New Roman" w:cs="Times New Roman"/>
          <w:sz w:val="20"/>
          <w:szCs w:val="20"/>
        </w:rPr>
        <w:t xml:space="preserve">до </w:t>
      </w:r>
      <w:r w:rsidR="00573651" w:rsidRPr="00F17819">
        <w:rPr>
          <w:rFonts w:ascii="Times New Roman" w:hAnsi="Times New Roman" w:cs="Times New Roman"/>
          <w:sz w:val="20"/>
          <w:szCs w:val="20"/>
        </w:rPr>
        <w:t>06 марта</w:t>
      </w:r>
      <w:r w:rsidRPr="00671E9D">
        <w:rPr>
          <w:rFonts w:ascii="Times New Roman" w:hAnsi="Times New Roman" w:cs="Times New Roman"/>
          <w:sz w:val="20"/>
          <w:szCs w:val="20"/>
        </w:rPr>
        <w:t xml:space="preserve"> 2020 года;</w:t>
      </w:r>
    </w:p>
    <w:p w:rsidR="00671E9D" w:rsidRPr="004F0285" w:rsidRDefault="00ED66C2" w:rsidP="00671E9D">
      <w:pPr>
        <w:pStyle w:val="a9"/>
        <w:numPr>
          <w:ilvl w:val="0"/>
          <w:numId w:val="17"/>
        </w:numPr>
        <w:spacing w:after="0" w:line="240" w:lineRule="auto"/>
        <w:jc w:val="both"/>
        <w:rPr>
          <w:rFonts w:ascii="Times New Roman" w:hAnsi="Times New Roman" w:cs="Times New Roman"/>
          <w:color w:val="FF0000"/>
          <w:sz w:val="20"/>
          <w:szCs w:val="20"/>
        </w:rPr>
      </w:pPr>
      <w:r w:rsidRPr="00671E9D">
        <w:rPr>
          <w:rFonts w:ascii="Times New Roman" w:hAnsi="Times New Roman" w:cs="Times New Roman"/>
          <w:sz w:val="20"/>
          <w:szCs w:val="20"/>
        </w:rPr>
        <w:t xml:space="preserve">на двухэтажные стенды, включая общую площадь 1-го и 2-го этажа выставочной площади - </w:t>
      </w:r>
      <w:r w:rsidRPr="006966CF">
        <w:rPr>
          <w:rFonts w:ascii="Times New Roman" w:hAnsi="Times New Roman" w:cs="Times New Roman"/>
          <w:sz w:val="20"/>
          <w:szCs w:val="20"/>
        </w:rPr>
        <w:t xml:space="preserve">до </w:t>
      </w:r>
      <w:r w:rsidR="00573651" w:rsidRPr="006966CF">
        <w:rPr>
          <w:rFonts w:ascii="Times New Roman" w:hAnsi="Times New Roman" w:cs="Times New Roman"/>
          <w:sz w:val="20"/>
          <w:szCs w:val="20"/>
        </w:rPr>
        <w:t>0</w:t>
      </w:r>
      <w:r w:rsidR="006966CF" w:rsidRPr="006966CF">
        <w:rPr>
          <w:rFonts w:ascii="Times New Roman" w:hAnsi="Times New Roman" w:cs="Times New Roman"/>
          <w:sz w:val="20"/>
          <w:szCs w:val="20"/>
        </w:rPr>
        <w:t>2</w:t>
      </w:r>
      <w:r w:rsidRPr="006966CF">
        <w:rPr>
          <w:rFonts w:ascii="Times New Roman" w:hAnsi="Times New Roman" w:cs="Times New Roman"/>
          <w:sz w:val="20"/>
          <w:szCs w:val="20"/>
        </w:rPr>
        <w:t xml:space="preserve"> марта 2020 года.</w:t>
      </w:r>
      <w:r w:rsidRPr="004F0285">
        <w:rPr>
          <w:rFonts w:ascii="Times New Roman" w:hAnsi="Times New Roman" w:cs="Times New Roman"/>
          <w:color w:val="FF0000"/>
          <w:sz w:val="20"/>
          <w:szCs w:val="20"/>
        </w:rPr>
        <w:t xml:space="preserve"> </w:t>
      </w:r>
    </w:p>
    <w:p w:rsidR="00ED66C2" w:rsidRPr="00671E9D" w:rsidRDefault="00ED66C2" w:rsidP="00671E9D">
      <w:pPr>
        <w:spacing w:after="0" w:line="240" w:lineRule="auto"/>
        <w:ind w:firstLine="709"/>
        <w:jc w:val="both"/>
        <w:rPr>
          <w:rFonts w:ascii="Times New Roman" w:hAnsi="Times New Roman" w:cs="Times New Roman"/>
          <w:sz w:val="20"/>
          <w:szCs w:val="20"/>
        </w:rPr>
      </w:pPr>
      <w:r w:rsidRPr="00F17819">
        <w:rPr>
          <w:rFonts w:ascii="Times New Roman" w:hAnsi="Times New Roman" w:cs="Times New Roman"/>
          <w:sz w:val="20"/>
          <w:szCs w:val="20"/>
        </w:rPr>
        <w:t>Не принимаются документация, представленная менее чем за 3 рабочих дня до начала монтажа.</w:t>
      </w:r>
    </w:p>
    <w:p w:rsidR="00F27A45" w:rsidRDefault="00F27A45" w:rsidP="00ED66C2">
      <w:pPr>
        <w:spacing w:after="0" w:line="240" w:lineRule="auto"/>
        <w:ind w:firstLine="709"/>
        <w:jc w:val="both"/>
        <w:rPr>
          <w:rFonts w:ascii="Times New Roman" w:hAnsi="Times New Roman" w:cs="Times New Roman"/>
          <w:sz w:val="20"/>
          <w:szCs w:val="20"/>
        </w:rPr>
      </w:pPr>
    </w:p>
    <w:p w:rsidR="00F27A45" w:rsidRPr="00F27A45" w:rsidRDefault="00F27A45" w:rsidP="00ED66C2">
      <w:pPr>
        <w:spacing w:after="0" w:line="240" w:lineRule="auto"/>
        <w:ind w:firstLine="709"/>
        <w:jc w:val="both"/>
        <w:rPr>
          <w:rFonts w:ascii="Times New Roman" w:hAnsi="Times New Roman" w:cs="Times New Roman"/>
          <w:b/>
          <w:sz w:val="20"/>
          <w:szCs w:val="20"/>
        </w:rPr>
      </w:pPr>
      <w:r w:rsidRPr="00F27A45">
        <w:rPr>
          <w:rFonts w:ascii="Times New Roman" w:hAnsi="Times New Roman" w:cs="Times New Roman"/>
          <w:b/>
          <w:sz w:val="20"/>
          <w:szCs w:val="20"/>
        </w:rPr>
        <w:t xml:space="preserve">Сторонняя фирма-застройщик допускается к прохождению процедуры контроля технической документации на застройку, только при наличии визы </w:t>
      </w:r>
      <w:r w:rsidR="004F0285">
        <w:rPr>
          <w:rFonts w:ascii="Times New Roman" w:hAnsi="Times New Roman" w:cs="Times New Roman"/>
          <w:b/>
          <w:sz w:val="20"/>
          <w:szCs w:val="20"/>
        </w:rPr>
        <w:t>Устроителя Ф</w:t>
      </w:r>
      <w:r w:rsidR="00C572D9">
        <w:rPr>
          <w:rFonts w:ascii="Times New Roman" w:hAnsi="Times New Roman" w:cs="Times New Roman"/>
          <w:b/>
          <w:sz w:val="20"/>
          <w:szCs w:val="20"/>
        </w:rPr>
        <w:t>орума-выставки (ООО «</w:t>
      </w:r>
      <w:r w:rsidRPr="00F27A45">
        <w:rPr>
          <w:rFonts w:ascii="Times New Roman" w:hAnsi="Times New Roman" w:cs="Times New Roman"/>
          <w:b/>
          <w:sz w:val="20"/>
          <w:szCs w:val="20"/>
        </w:rPr>
        <w:t>ИНКОННЕКТ») на дизайн-проекте выставочной экспозиции.</w:t>
      </w:r>
    </w:p>
    <w:p w:rsidR="00ED66C2" w:rsidRDefault="00ED66C2" w:rsidP="009B6C9E">
      <w:pPr>
        <w:spacing w:after="0" w:line="240" w:lineRule="auto"/>
        <w:jc w:val="both"/>
        <w:rPr>
          <w:rFonts w:ascii="Times New Roman" w:hAnsi="Times New Roman" w:cs="Times New Roman"/>
          <w:sz w:val="20"/>
          <w:szCs w:val="20"/>
        </w:rPr>
      </w:pPr>
    </w:p>
    <w:p w:rsidR="00F27A45" w:rsidRPr="00F27A45" w:rsidRDefault="00F27A45" w:rsidP="00F27A45">
      <w:pPr>
        <w:spacing w:after="0" w:line="240" w:lineRule="auto"/>
        <w:ind w:firstLine="709"/>
        <w:jc w:val="both"/>
        <w:rPr>
          <w:rFonts w:ascii="Times New Roman" w:hAnsi="Times New Roman" w:cs="Times New Roman"/>
          <w:sz w:val="20"/>
          <w:szCs w:val="20"/>
        </w:rPr>
      </w:pPr>
      <w:r w:rsidRPr="00F27A45">
        <w:rPr>
          <w:rFonts w:ascii="Times New Roman" w:hAnsi="Times New Roman" w:cs="Times New Roman"/>
          <w:sz w:val="20"/>
          <w:szCs w:val="20"/>
        </w:rPr>
        <w:t>Аккредитация осуществляется на коммерческой основе. К монтажным работам допускаются только те организации, которые прошли аккредитацию и заключили договор с Генеральным застройщиком.</w:t>
      </w:r>
    </w:p>
    <w:p w:rsidR="00F27A45" w:rsidRPr="00F17819" w:rsidRDefault="00F27A45" w:rsidP="00F27A45">
      <w:pPr>
        <w:spacing w:after="0" w:line="240" w:lineRule="auto"/>
        <w:ind w:firstLine="709"/>
        <w:jc w:val="both"/>
        <w:rPr>
          <w:rFonts w:ascii="Times New Roman" w:hAnsi="Times New Roman" w:cs="Times New Roman"/>
          <w:b/>
          <w:sz w:val="20"/>
          <w:szCs w:val="20"/>
        </w:rPr>
      </w:pPr>
      <w:r w:rsidRPr="00F17819">
        <w:rPr>
          <w:rFonts w:ascii="Times New Roman" w:hAnsi="Times New Roman" w:cs="Times New Roman"/>
          <w:b/>
          <w:sz w:val="20"/>
          <w:szCs w:val="20"/>
        </w:rPr>
        <w:t>Информация о порядке аккредитации размещена на сайте www.forum-goszakaz.ru в разделе «Застройка стендов».</w:t>
      </w:r>
    </w:p>
    <w:p w:rsidR="00F27A45" w:rsidRPr="00F27A45" w:rsidRDefault="00F27A45" w:rsidP="00F27A45">
      <w:pPr>
        <w:spacing w:after="0" w:line="240" w:lineRule="auto"/>
        <w:ind w:firstLine="709"/>
        <w:jc w:val="both"/>
        <w:rPr>
          <w:rFonts w:ascii="Times New Roman" w:hAnsi="Times New Roman" w:cs="Times New Roman"/>
          <w:sz w:val="20"/>
          <w:szCs w:val="20"/>
        </w:rPr>
      </w:pPr>
      <w:r w:rsidRPr="00F27A45">
        <w:rPr>
          <w:rFonts w:ascii="Times New Roman" w:hAnsi="Times New Roman" w:cs="Times New Roman"/>
          <w:sz w:val="20"/>
          <w:szCs w:val="20"/>
        </w:rPr>
        <w:t xml:space="preserve">Монтаж и демонтаж стендов производится в сроки, указанные в разделе </w:t>
      </w:r>
      <w:r w:rsidRPr="00F27A45">
        <w:rPr>
          <w:rFonts w:ascii="Times New Roman" w:hAnsi="Times New Roman" w:cs="Times New Roman"/>
          <w:b/>
          <w:sz w:val="20"/>
          <w:szCs w:val="20"/>
        </w:rPr>
        <w:t>«ДАТЫ»</w:t>
      </w:r>
      <w:r w:rsidRPr="00F27A45">
        <w:rPr>
          <w:rFonts w:ascii="Times New Roman" w:hAnsi="Times New Roman" w:cs="Times New Roman"/>
          <w:sz w:val="20"/>
          <w:szCs w:val="20"/>
        </w:rPr>
        <w:t xml:space="preserve"> настоящих Условий, и должен осуществляться квалифицированным персоналом.</w:t>
      </w:r>
    </w:p>
    <w:p w:rsidR="00F27A45" w:rsidRDefault="00F27A45" w:rsidP="00F27A45">
      <w:pPr>
        <w:spacing w:after="0" w:line="240" w:lineRule="auto"/>
        <w:ind w:firstLine="709"/>
        <w:jc w:val="both"/>
        <w:rPr>
          <w:rFonts w:ascii="Times New Roman" w:hAnsi="Times New Roman" w:cs="Times New Roman"/>
          <w:sz w:val="20"/>
          <w:szCs w:val="20"/>
        </w:rPr>
      </w:pPr>
      <w:r w:rsidRPr="00F27A45">
        <w:rPr>
          <w:rFonts w:ascii="Times New Roman" w:hAnsi="Times New Roman" w:cs="Times New Roman"/>
          <w:sz w:val="20"/>
          <w:szCs w:val="20"/>
        </w:rPr>
        <w:t xml:space="preserve">В случае строительства и оборудования предоставленной выставочной площади силами Экспонента или производства монтажно-оформительских работ сторонней организацией Экспонента Экспонент оплачивает стоимость подключения стенда к источнику электроснабжения и пользование электроэнергией в соответствии с </w:t>
      </w:r>
      <w:r w:rsidRPr="00F27A45">
        <w:rPr>
          <w:rFonts w:ascii="Times New Roman" w:hAnsi="Times New Roman" w:cs="Times New Roman"/>
          <w:b/>
          <w:sz w:val="20"/>
          <w:szCs w:val="20"/>
        </w:rPr>
        <w:t>Формой №4</w:t>
      </w:r>
      <w:r w:rsidRPr="00F27A45">
        <w:rPr>
          <w:rFonts w:ascii="Times New Roman" w:hAnsi="Times New Roman" w:cs="Times New Roman"/>
          <w:sz w:val="20"/>
          <w:szCs w:val="20"/>
        </w:rPr>
        <w:t xml:space="preserve">, </w:t>
      </w:r>
      <w:r w:rsidR="00280A22">
        <w:rPr>
          <w:rFonts w:ascii="Times New Roman" w:hAnsi="Times New Roman" w:cs="Times New Roman"/>
          <w:sz w:val="20"/>
          <w:szCs w:val="20"/>
        </w:rPr>
        <w:t>являющейся</w:t>
      </w:r>
      <w:r w:rsidRPr="00F27A45">
        <w:rPr>
          <w:rFonts w:ascii="Times New Roman" w:hAnsi="Times New Roman" w:cs="Times New Roman"/>
          <w:sz w:val="20"/>
          <w:szCs w:val="20"/>
        </w:rPr>
        <w:t xml:space="preserve"> приложением к Договору.</w:t>
      </w:r>
    </w:p>
    <w:p w:rsidR="00671E9D" w:rsidRDefault="00671E9D" w:rsidP="00F27A45">
      <w:pPr>
        <w:spacing w:after="0" w:line="240" w:lineRule="auto"/>
        <w:ind w:firstLine="709"/>
        <w:jc w:val="both"/>
        <w:rPr>
          <w:rFonts w:ascii="Times New Roman" w:hAnsi="Times New Roman" w:cs="Times New Roman"/>
          <w:sz w:val="20"/>
          <w:szCs w:val="20"/>
        </w:rPr>
      </w:pPr>
    </w:p>
    <w:p w:rsidR="00671E9D" w:rsidRPr="00146E57" w:rsidRDefault="00F27A45" w:rsidP="00671E9D">
      <w:pPr>
        <w:spacing w:after="0" w:line="240" w:lineRule="auto"/>
        <w:jc w:val="both"/>
        <w:rPr>
          <w:rFonts w:ascii="Times New Roman" w:hAnsi="Times New Roman" w:cs="Times New Roman"/>
          <w:b/>
          <w:i/>
          <w:sz w:val="20"/>
          <w:szCs w:val="20"/>
          <w:u w:val="single"/>
        </w:rPr>
      </w:pPr>
      <w:r w:rsidRPr="00146E57">
        <w:rPr>
          <w:rFonts w:ascii="Times New Roman" w:hAnsi="Times New Roman" w:cs="Times New Roman"/>
          <w:b/>
          <w:i/>
          <w:sz w:val="20"/>
          <w:szCs w:val="20"/>
          <w:u w:val="single"/>
        </w:rPr>
        <w:t xml:space="preserve">В случае необходимости за дополнительную плату предоставляются (выполняются) в соответствии с Приложениями к Договору: </w:t>
      </w:r>
    </w:p>
    <w:p w:rsidR="00671E9D" w:rsidRPr="00671E9D" w:rsidRDefault="00F27A45" w:rsidP="00671E9D">
      <w:pPr>
        <w:pStyle w:val="a9"/>
        <w:numPr>
          <w:ilvl w:val="0"/>
          <w:numId w:val="8"/>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Дополнительное оборудование (</w:t>
      </w:r>
      <w:r w:rsidRPr="00845805">
        <w:rPr>
          <w:rFonts w:ascii="Times New Roman" w:hAnsi="Times New Roman" w:cs="Times New Roman"/>
          <w:b/>
          <w:sz w:val="20"/>
          <w:szCs w:val="20"/>
        </w:rPr>
        <w:t>Форма №3</w:t>
      </w:r>
      <w:r w:rsidR="00AF31C2">
        <w:rPr>
          <w:rFonts w:ascii="Times New Roman" w:hAnsi="Times New Roman" w:cs="Times New Roman"/>
          <w:sz w:val="20"/>
          <w:szCs w:val="20"/>
        </w:rPr>
        <w:t>);</w:t>
      </w:r>
    </w:p>
    <w:p w:rsidR="00671E9D" w:rsidRPr="00671E9D" w:rsidRDefault="00F27A45" w:rsidP="00671E9D">
      <w:pPr>
        <w:pStyle w:val="a9"/>
        <w:numPr>
          <w:ilvl w:val="0"/>
          <w:numId w:val="8"/>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Дополнительные услуги (</w:t>
      </w:r>
      <w:r w:rsidRPr="00845805">
        <w:rPr>
          <w:rFonts w:ascii="Times New Roman" w:hAnsi="Times New Roman" w:cs="Times New Roman"/>
          <w:b/>
          <w:sz w:val="20"/>
          <w:szCs w:val="20"/>
        </w:rPr>
        <w:t>Форма №4</w:t>
      </w:r>
      <w:r w:rsidRPr="00671E9D">
        <w:rPr>
          <w:rFonts w:ascii="Times New Roman" w:hAnsi="Times New Roman" w:cs="Times New Roman"/>
          <w:sz w:val="20"/>
          <w:szCs w:val="20"/>
        </w:rPr>
        <w:t>);</w:t>
      </w:r>
    </w:p>
    <w:p w:rsidR="0089644D" w:rsidRPr="004F0285" w:rsidRDefault="00F27A45" w:rsidP="00671E9D">
      <w:pPr>
        <w:pStyle w:val="a9"/>
        <w:numPr>
          <w:ilvl w:val="0"/>
          <w:numId w:val="8"/>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Рекламные услуги (</w:t>
      </w:r>
      <w:r w:rsidRPr="00845805">
        <w:rPr>
          <w:rFonts w:ascii="Times New Roman" w:hAnsi="Times New Roman" w:cs="Times New Roman"/>
          <w:b/>
          <w:sz w:val="20"/>
          <w:szCs w:val="20"/>
        </w:rPr>
        <w:t>Форма №7</w:t>
      </w:r>
      <w:r w:rsidRPr="00671E9D">
        <w:rPr>
          <w:rFonts w:ascii="Times New Roman" w:hAnsi="Times New Roman" w:cs="Times New Roman"/>
          <w:sz w:val="20"/>
          <w:szCs w:val="20"/>
        </w:rPr>
        <w:t>).</w:t>
      </w:r>
    </w:p>
    <w:p w:rsidR="004F0285" w:rsidRPr="00671E9D" w:rsidRDefault="004F0285" w:rsidP="004A0ED5">
      <w:pPr>
        <w:pStyle w:val="a9"/>
        <w:spacing w:after="0" w:line="240" w:lineRule="auto"/>
        <w:jc w:val="both"/>
        <w:rPr>
          <w:rFonts w:ascii="Times New Roman" w:hAnsi="Times New Roman" w:cs="Times New Roman"/>
          <w:i/>
          <w:sz w:val="20"/>
          <w:szCs w:val="20"/>
          <w:u w:val="single"/>
        </w:rPr>
      </w:pPr>
    </w:p>
    <w:p w:rsidR="00671E9D" w:rsidRPr="00146E57" w:rsidRDefault="00573651" w:rsidP="00671E9D">
      <w:pPr>
        <w:spacing w:after="0" w:line="240" w:lineRule="auto"/>
        <w:jc w:val="both"/>
        <w:rPr>
          <w:rFonts w:ascii="Times New Roman" w:hAnsi="Times New Roman" w:cs="Times New Roman"/>
          <w:b/>
          <w:i/>
          <w:sz w:val="20"/>
          <w:szCs w:val="20"/>
          <w:u w:val="single"/>
        </w:rPr>
      </w:pPr>
      <w:r w:rsidRPr="00146E57">
        <w:rPr>
          <w:rFonts w:ascii="Times New Roman" w:hAnsi="Times New Roman" w:cs="Times New Roman"/>
          <w:b/>
          <w:i/>
          <w:sz w:val="20"/>
          <w:szCs w:val="20"/>
          <w:u w:val="single"/>
        </w:rPr>
        <w:t xml:space="preserve">Экспонент обязан до 02 марта </w:t>
      </w:r>
      <w:r w:rsidR="00671E9D" w:rsidRPr="00146E57">
        <w:rPr>
          <w:rFonts w:ascii="Times New Roman" w:hAnsi="Times New Roman" w:cs="Times New Roman"/>
          <w:b/>
          <w:i/>
          <w:sz w:val="20"/>
          <w:szCs w:val="20"/>
          <w:u w:val="single"/>
        </w:rPr>
        <w:t xml:space="preserve">2020 г. предоставить </w:t>
      </w:r>
      <w:r w:rsidR="004F0285" w:rsidRPr="00146E57">
        <w:rPr>
          <w:rFonts w:ascii="Times New Roman" w:hAnsi="Times New Roman" w:cs="Times New Roman"/>
          <w:b/>
          <w:i/>
          <w:sz w:val="20"/>
          <w:szCs w:val="20"/>
          <w:u w:val="single"/>
        </w:rPr>
        <w:t>Устроителю</w:t>
      </w:r>
      <w:r w:rsidR="00671E9D" w:rsidRPr="00146E57">
        <w:rPr>
          <w:rFonts w:ascii="Times New Roman" w:hAnsi="Times New Roman" w:cs="Times New Roman"/>
          <w:b/>
          <w:i/>
          <w:sz w:val="20"/>
          <w:szCs w:val="20"/>
          <w:u w:val="single"/>
        </w:rPr>
        <w:t>:</w:t>
      </w:r>
    </w:p>
    <w:p w:rsidR="00671E9D" w:rsidRPr="00671E9D" w:rsidRDefault="00671E9D" w:rsidP="00671E9D">
      <w:pPr>
        <w:pStyle w:val="a9"/>
        <w:numPr>
          <w:ilvl w:val="0"/>
          <w:numId w:val="9"/>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данные об организации (с контактами), которая будет осуществлять застройку стенда Экспонента;</w:t>
      </w:r>
    </w:p>
    <w:p w:rsidR="00671E9D" w:rsidRPr="00671E9D" w:rsidRDefault="00671E9D" w:rsidP="00671E9D">
      <w:pPr>
        <w:pStyle w:val="a9"/>
        <w:numPr>
          <w:ilvl w:val="0"/>
          <w:numId w:val="9"/>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 xml:space="preserve">данные о количестве </w:t>
      </w:r>
      <w:proofErr w:type="spellStart"/>
      <w:r w:rsidRPr="00671E9D">
        <w:rPr>
          <w:rFonts w:ascii="Times New Roman" w:hAnsi="Times New Roman" w:cs="Times New Roman"/>
          <w:sz w:val="20"/>
          <w:szCs w:val="20"/>
        </w:rPr>
        <w:t>электроподключений</w:t>
      </w:r>
      <w:proofErr w:type="spellEnd"/>
      <w:r w:rsidRPr="00671E9D">
        <w:rPr>
          <w:rFonts w:ascii="Times New Roman" w:hAnsi="Times New Roman" w:cs="Times New Roman"/>
          <w:sz w:val="20"/>
          <w:szCs w:val="20"/>
        </w:rPr>
        <w:t xml:space="preserve"> и о планируемой мощности потребляемой электроэнергии (кВт/В), данные о типах розеток для силовых </w:t>
      </w:r>
      <w:proofErr w:type="spellStart"/>
      <w:r w:rsidRPr="00671E9D">
        <w:rPr>
          <w:rFonts w:ascii="Times New Roman" w:hAnsi="Times New Roman" w:cs="Times New Roman"/>
          <w:sz w:val="20"/>
          <w:szCs w:val="20"/>
        </w:rPr>
        <w:t>электроподключений</w:t>
      </w:r>
      <w:proofErr w:type="spellEnd"/>
      <w:r w:rsidRPr="00671E9D">
        <w:rPr>
          <w:rFonts w:ascii="Times New Roman" w:hAnsi="Times New Roman" w:cs="Times New Roman"/>
          <w:sz w:val="20"/>
          <w:szCs w:val="20"/>
        </w:rPr>
        <w:t>;</w:t>
      </w:r>
    </w:p>
    <w:p w:rsidR="00671E9D" w:rsidRPr="00671E9D" w:rsidRDefault="00671E9D" w:rsidP="00671E9D">
      <w:pPr>
        <w:pStyle w:val="a9"/>
        <w:numPr>
          <w:ilvl w:val="0"/>
          <w:numId w:val="9"/>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данные о подводе / отводе воды;</w:t>
      </w:r>
    </w:p>
    <w:p w:rsidR="00671E9D" w:rsidRPr="00671E9D" w:rsidRDefault="00671E9D" w:rsidP="00671E9D">
      <w:pPr>
        <w:pStyle w:val="a9"/>
        <w:numPr>
          <w:ilvl w:val="0"/>
          <w:numId w:val="9"/>
        </w:numPr>
        <w:spacing w:after="0" w:line="240" w:lineRule="auto"/>
        <w:jc w:val="both"/>
        <w:rPr>
          <w:rFonts w:ascii="Times New Roman" w:hAnsi="Times New Roman" w:cs="Times New Roman"/>
          <w:i/>
          <w:sz w:val="20"/>
          <w:szCs w:val="20"/>
          <w:u w:val="single"/>
        </w:rPr>
      </w:pPr>
      <w:r w:rsidRPr="00671E9D">
        <w:rPr>
          <w:rFonts w:ascii="Times New Roman" w:hAnsi="Times New Roman" w:cs="Times New Roman"/>
          <w:sz w:val="20"/>
          <w:szCs w:val="20"/>
        </w:rPr>
        <w:t>данные об интернет-подключениях;</w:t>
      </w:r>
    </w:p>
    <w:p w:rsidR="0089644D" w:rsidRPr="00146E57" w:rsidRDefault="00671E9D" w:rsidP="00671E9D">
      <w:pPr>
        <w:pStyle w:val="a9"/>
        <w:numPr>
          <w:ilvl w:val="0"/>
          <w:numId w:val="9"/>
        </w:numPr>
        <w:spacing w:after="0" w:line="240" w:lineRule="auto"/>
        <w:jc w:val="both"/>
        <w:rPr>
          <w:rFonts w:ascii="Times New Roman" w:hAnsi="Times New Roman" w:cs="Times New Roman"/>
          <w:i/>
          <w:sz w:val="20"/>
          <w:szCs w:val="20"/>
          <w:u w:val="single"/>
        </w:rPr>
      </w:pPr>
      <w:r w:rsidRPr="00146E57">
        <w:rPr>
          <w:rFonts w:ascii="Times New Roman" w:hAnsi="Times New Roman" w:cs="Times New Roman"/>
          <w:sz w:val="20"/>
          <w:szCs w:val="20"/>
        </w:rPr>
        <w:t>предоставить эскиз-проект на согласование.</w:t>
      </w:r>
    </w:p>
    <w:p w:rsidR="00032940" w:rsidRPr="00032940" w:rsidRDefault="00032940" w:rsidP="00032940">
      <w:pPr>
        <w:spacing w:after="0" w:line="240" w:lineRule="auto"/>
        <w:ind w:firstLine="709"/>
        <w:jc w:val="both"/>
        <w:rPr>
          <w:rFonts w:ascii="Times New Roman" w:hAnsi="Times New Roman" w:cs="Times New Roman"/>
          <w:sz w:val="20"/>
          <w:szCs w:val="20"/>
        </w:rPr>
      </w:pPr>
      <w:r w:rsidRPr="00032940">
        <w:rPr>
          <w:rFonts w:ascii="Times New Roman" w:hAnsi="Times New Roman" w:cs="Times New Roman"/>
          <w:sz w:val="20"/>
          <w:szCs w:val="20"/>
        </w:rPr>
        <w:t>Выставочный стенд должен соответствовать общему плану Форума</w:t>
      </w:r>
      <w:r w:rsidR="00AF31C2">
        <w:rPr>
          <w:rFonts w:ascii="Times New Roman" w:hAnsi="Times New Roman" w:cs="Times New Roman"/>
          <w:sz w:val="20"/>
          <w:szCs w:val="20"/>
        </w:rPr>
        <w:t>-выставки</w:t>
      </w:r>
      <w:r w:rsidRPr="00032940">
        <w:rPr>
          <w:rFonts w:ascii="Times New Roman" w:hAnsi="Times New Roman" w:cs="Times New Roman"/>
          <w:sz w:val="20"/>
          <w:szCs w:val="20"/>
        </w:rPr>
        <w:t xml:space="preserve"> и обслуживаться квалифицированным персоналом в течение всего времени работы Форума</w:t>
      </w:r>
      <w:r w:rsidR="00AF31C2">
        <w:rPr>
          <w:rFonts w:ascii="Times New Roman" w:hAnsi="Times New Roman" w:cs="Times New Roman"/>
          <w:sz w:val="20"/>
          <w:szCs w:val="20"/>
        </w:rPr>
        <w:t>-выставки</w:t>
      </w:r>
      <w:r w:rsidRPr="00032940">
        <w:rPr>
          <w:rFonts w:ascii="Times New Roman" w:hAnsi="Times New Roman" w:cs="Times New Roman"/>
          <w:sz w:val="20"/>
          <w:szCs w:val="20"/>
        </w:rPr>
        <w:t xml:space="preserve">. </w:t>
      </w:r>
      <w:r w:rsidR="00146E57">
        <w:rPr>
          <w:rFonts w:ascii="Times New Roman" w:hAnsi="Times New Roman" w:cs="Times New Roman"/>
          <w:sz w:val="20"/>
          <w:szCs w:val="20"/>
        </w:rPr>
        <w:t>Устроитель</w:t>
      </w:r>
      <w:r w:rsidRPr="00032940">
        <w:rPr>
          <w:rFonts w:ascii="Times New Roman" w:hAnsi="Times New Roman" w:cs="Times New Roman"/>
          <w:sz w:val="20"/>
          <w:szCs w:val="20"/>
        </w:rPr>
        <w:t xml:space="preserve"> вправе запретить строительство выставочных стендов, не соответствующих общему плану Форума</w:t>
      </w:r>
      <w:r w:rsidR="00AF31C2">
        <w:rPr>
          <w:rFonts w:ascii="Times New Roman" w:hAnsi="Times New Roman" w:cs="Times New Roman"/>
          <w:sz w:val="20"/>
          <w:szCs w:val="20"/>
        </w:rPr>
        <w:t>-выставки</w:t>
      </w:r>
      <w:r w:rsidRPr="00032940">
        <w:rPr>
          <w:rFonts w:ascii="Times New Roman" w:hAnsi="Times New Roman" w:cs="Times New Roman"/>
          <w:sz w:val="20"/>
          <w:szCs w:val="20"/>
        </w:rPr>
        <w:t>.</w:t>
      </w:r>
    </w:p>
    <w:p w:rsidR="00032940" w:rsidRPr="00032940" w:rsidRDefault="00032940" w:rsidP="00032940">
      <w:pPr>
        <w:spacing w:after="0" w:line="240" w:lineRule="auto"/>
        <w:ind w:firstLine="709"/>
        <w:jc w:val="both"/>
        <w:rPr>
          <w:rFonts w:ascii="Times New Roman" w:hAnsi="Times New Roman" w:cs="Times New Roman"/>
          <w:b/>
          <w:sz w:val="20"/>
          <w:szCs w:val="20"/>
        </w:rPr>
      </w:pPr>
      <w:r w:rsidRPr="00032940">
        <w:rPr>
          <w:rFonts w:ascii="Times New Roman" w:hAnsi="Times New Roman" w:cs="Times New Roman"/>
          <w:b/>
          <w:sz w:val="20"/>
          <w:szCs w:val="20"/>
        </w:rPr>
        <w:t>Максимальная высота стенда Экспонента не должна превышать 600 см.</w:t>
      </w:r>
    </w:p>
    <w:p w:rsidR="00032940" w:rsidRPr="00032940" w:rsidRDefault="000E144E" w:rsidP="0003294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Длина с</w:t>
      </w:r>
      <w:r w:rsidR="00032940" w:rsidRPr="00032940">
        <w:rPr>
          <w:rFonts w:ascii="Times New Roman" w:hAnsi="Times New Roman" w:cs="Times New Roman"/>
          <w:sz w:val="20"/>
          <w:szCs w:val="20"/>
        </w:rPr>
        <w:t>плошн</w:t>
      </w:r>
      <w:r>
        <w:rPr>
          <w:rFonts w:ascii="Times New Roman" w:hAnsi="Times New Roman" w:cs="Times New Roman"/>
          <w:sz w:val="20"/>
          <w:szCs w:val="20"/>
        </w:rPr>
        <w:t>ой</w:t>
      </w:r>
      <w:r w:rsidR="00032940" w:rsidRPr="00032940">
        <w:rPr>
          <w:rFonts w:ascii="Times New Roman" w:hAnsi="Times New Roman" w:cs="Times New Roman"/>
          <w:sz w:val="20"/>
          <w:szCs w:val="20"/>
        </w:rPr>
        <w:t xml:space="preserve"> стен</w:t>
      </w:r>
      <w:r>
        <w:rPr>
          <w:rFonts w:ascii="Times New Roman" w:hAnsi="Times New Roman" w:cs="Times New Roman"/>
          <w:sz w:val="20"/>
          <w:szCs w:val="20"/>
        </w:rPr>
        <w:t xml:space="preserve">ы не должна превышать более 50 % </w:t>
      </w:r>
      <w:r w:rsidRPr="000E144E">
        <w:rPr>
          <w:rFonts w:ascii="Times New Roman" w:hAnsi="Times New Roman" w:cs="Times New Roman"/>
          <w:sz w:val="20"/>
          <w:szCs w:val="20"/>
        </w:rPr>
        <w:t>открытой стороны стенда</w:t>
      </w:r>
      <w:r w:rsidR="00032940" w:rsidRPr="00032940">
        <w:rPr>
          <w:rFonts w:ascii="Times New Roman" w:hAnsi="Times New Roman" w:cs="Times New Roman"/>
          <w:sz w:val="20"/>
          <w:szCs w:val="20"/>
        </w:rPr>
        <w:t>. Необходимо оформить</w:t>
      </w:r>
      <w:r>
        <w:rPr>
          <w:rFonts w:ascii="Times New Roman" w:hAnsi="Times New Roman" w:cs="Times New Roman"/>
          <w:sz w:val="20"/>
          <w:szCs w:val="20"/>
        </w:rPr>
        <w:t xml:space="preserve"> данную</w:t>
      </w:r>
      <w:r w:rsidR="00032940" w:rsidRPr="00032940">
        <w:rPr>
          <w:rFonts w:ascii="Times New Roman" w:hAnsi="Times New Roman" w:cs="Times New Roman"/>
          <w:sz w:val="20"/>
          <w:szCs w:val="20"/>
        </w:rPr>
        <w:t xml:space="preserve"> поверхность баннером (графикой) или отступить на 0,5м вглубь стенда.</w:t>
      </w:r>
    </w:p>
    <w:p w:rsidR="0089644D" w:rsidRDefault="00032940" w:rsidP="00032940">
      <w:pPr>
        <w:spacing w:after="0" w:line="240" w:lineRule="auto"/>
        <w:ind w:firstLine="709"/>
        <w:jc w:val="both"/>
        <w:rPr>
          <w:rFonts w:ascii="Times New Roman" w:hAnsi="Times New Roman" w:cs="Times New Roman"/>
          <w:sz w:val="20"/>
          <w:szCs w:val="20"/>
        </w:rPr>
      </w:pPr>
      <w:r w:rsidRPr="00032940">
        <w:rPr>
          <w:rFonts w:ascii="Times New Roman" w:hAnsi="Times New Roman" w:cs="Times New Roman"/>
          <w:sz w:val="20"/>
          <w:szCs w:val="20"/>
        </w:rPr>
        <w:t>Не допускается размещение надписей, логотипов, графики на оборотной стороне конструкций, находящихся на/около границы стенда и направленных в сторону соседних стендов.</w:t>
      </w:r>
    </w:p>
    <w:p w:rsidR="00B33D49" w:rsidRDefault="00B33D49" w:rsidP="009B6C9E">
      <w:pPr>
        <w:spacing w:after="0" w:line="240" w:lineRule="auto"/>
        <w:jc w:val="both"/>
        <w:rPr>
          <w:rFonts w:ascii="Times New Roman" w:hAnsi="Times New Roman" w:cs="Times New Roman"/>
          <w:sz w:val="20"/>
          <w:szCs w:val="20"/>
        </w:rPr>
      </w:pPr>
    </w:p>
    <w:p w:rsidR="0089644D" w:rsidRDefault="00032940" w:rsidP="00032940">
      <w:pPr>
        <w:spacing w:after="0" w:line="240" w:lineRule="auto"/>
        <w:jc w:val="center"/>
        <w:rPr>
          <w:rFonts w:ascii="Times New Roman" w:hAnsi="Times New Roman" w:cs="Times New Roman"/>
          <w:b/>
          <w:sz w:val="20"/>
          <w:szCs w:val="20"/>
        </w:rPr>
      </w:pPr>
      <w:r w:rsidRPr="00032940">
        <w:rPr>
          <w:rFonts w:ascii="Times New Roman" w:hAnsi="Times New Roman" w:cs="Times New Roman"/>
          <w:b/>
          <w:sz w:val="20"/>
          <w:szCs w:val="20"/>
        </w:rPr>
        <w:t>РАЗМЕЩЕНИЕ ПОДВЕСОВ</w:t>
      </w:r>
    </w:p>
    <w:p w:rsidR="00032940" w:rsidRPr="00032940" w:rsidRDefault="00032940" w:rsidP="00032940">
      <w:pPr>
        <w:spacing w:after="0" w:line="240" w:lineRule="auto"/>
        <w:jc w:val="center"/>
        <w:rPr>
          <w:rFonts w:ascii="Times New Roman" w:hAnsi="Times New Roman" w:cs="Times New Roman"/>
          <w:b/>
          <w:sz w:val="20"/>
          <w:szCs w:val="20"/>
        </w:rPr>
      </w:pPr>
    </w:p>
    <w:p w:rsidR="009500AF" w:rsidRDefault="009500AF" w:rsidP="009500AF">
      <w:pPr>
        <w:spacing w:after="0" w:line="240" w:lineRule="auto"/>
        <w:jc w:val="both"/>
        <w:rPr>
          <w:rFonts w:ascii="Times New Roman" w:hAnsi="Times New Roman" w:cs="Times New Roman"/>
          <w:sz w:val="20"/>
          <w:szCs w:val="20"/>
        </w:rPr>
      </w:pPr>
      <w:r w:rsidRPr="009500AF">
        <w:rPr>
          <w:rFonts w:ascii="Times New Roman" w:hAnsi="Times New Roman" w:cs="Times New Roman"/>
          <w:sz w:val="20"/>
          <w:szCs w:val="20"/>
        </w:rPr>
        <w:tab/>
      </w:r>
      <w:r w:rsidR="00032940" w:rsidRPr="00032940">
        <w:rPr>
          <w:rFonts w:ascii="Times New Roman" w:hAnsi="Times New Roman" w:cs="Times New Roman"/>
          <w:sz w:val="20"/>
          <w:szCs w:val="20"/>
        </w:rPr>
        <w:t>Размещение подвесов на потолочных конструкциях Павильона должно быть согласовано с Генеральным Застройщиком не позднее, чем за 15 рабочих дней до начала монтажа.</w:t>
      </w:r>
    </w:p>
    <w:p w:rsidR="00032940" w:rsidRDefault="00032940" w:rsidP="00032940">
      <w:pPr>
        <w:spacing w:after="0" w:line="240" w:lineRule="auto"/>
        <w:jc w:val="center"/>
        <w:rPr>
          <w:rFonts w:ascii="Times New Roman" w:hAnsi="Times New Roman" w:cs="Times New Roman"/>
          <w:b/>
          <w:color w:val="C00000"/>
          <w:sz w:val="24"/>
          <w:szCs w:val="24"/>
        </w:rPr>
      </w:pPr>
    </w:p>
    <w:p w:rsidR="004A0ED5" w:rsidRPr="00032940" w:rsidRDefault="004A0ED5" w:rsidP="00032940">
      <w:pPr>
        <w:spacing w:after="0" w:line="240" w:lineRule="auto"/>
        <w:jc w:val="center"/>
        <w:rPr>
          <w:rFonts w:ascii="Times New Roman" w:hAnsi="Times New Roman" w:cs="Times New Roman"/>
          <w:b/>
          <w:color w:val="C00000"/>
          <w:sz w:val="24"/>
          <w:szCs w:val="24"/>
        </w:rPr>
      </w:pPr>
    </w:p>
    <w:p w:rsidR="00032940" w:rsidRDefault="00032940" w:rsidP="00FD342D">
      <w:pPr>
        <w:pStyle w:val="12"/>
      </w:pPr>
      <w:bookmarkStart w:id="7" w:name="_Toc24533963"/>
      <w:r>
        <w:lastRenderedPageBreak/>
        <w:t xml:space="preserve">8. </w:t>
      </w:r>
      <w:r w:rsidRPr="00032940">
        <w:t>ОБОРУДОВАННАЯ ВЫСТАВОЧНАЯ ПЛОЩАДЬ</w:t>
      </w:r>
      <w:r w:rsidR="00FB4598">
        <w:t>.</w:t>
      </w:r>
      <w:bookmarkEnd w:id="7"/>
    </w:p>
    <w:p w:rsidR="00032940" w:rsidRDefault="00032940" w:rsidP="00032940">
      <w:pPr>
        <w:spacing w:after="0" w:line="240" w:lineRule="auto"/>
        <w:rPr>
          <w:rFonts w:ascii="Times New Roman" w:hAnsi="Times New Roman" w:cs="Times New Roman"/>
          <w:sz w:val="20"/>
          <w:szCs w:val="20"/>
        </w:rPr>
      </w:pPr>
    </w:p>
    <w:p w:rsidR="00032940" w:rsidRPr="00032940" w:rsidRDefault="00032940" w:rsidP="00032940">
      <w:pPr>
        <w:spacing w:after="0" w:line="240" w:lineRule="auto"/>
        <w:ind w:firstLine="709"/>
        <w:jc w:val="both"/>
        <w:rPr>
          <w:rFonts w:ascii="Times New Roman" w:hAnsi="Times New Roman" w:cs="Times New Roman"/>
          <w:sz w:val="20"/>
          <w:szCs w:val="20"/>
        </w:rPr>
      </w:pPr>
      <w:r w:rsidRPr="00032940">
        <w:rPr>
          <w:rFonts w:ascii="Times New Roman" w:hAnsi="Times New Roman" w:cs="Times New Roman"/>
          <w:sz w:val="20"/>
          <w:szCs w:val="20"/>
        </w:rPr>
        <w:t xml:space="preserve">Стандартный стенд строится из легких алюминиевых конструкций и ламинированных панелей системы </w:t>
      </w:r>
      <w:proofErr w:type="spellStart"/>
      <w:r w:rsidRPr="00032940">
        <w:rPr>
          <w:rFonts w:ascii="Times New Roman" w:hAnsi="Times New Roman" w:cs="Times New Roman"/>
          <w:sz w:val="20"/>
          <w:szCs w:val="20"/>
        </w:rPr>
        <w:t>Октанорм</w:t>
      </w:r>
      <w:proofErr w:type="spellEnd"/>
      <w:r w:rsidRPr="00032940">
        <w:rPr>
          <w:rFonts w:ascii="Times New Roman" w:hAnsi="Times New Roman" w:cs="Times New Roman"/>
          <w:sz w:val="20"/>
          <w:szCs w:val="20"/>
        </w:rPr>
        <w:t xml:space="preserve"> (любой подобной системы) на ковровом покрытии, включая стандартный набор мебели и электрооборудования согласно </w:t>
      </w:r>
      <w:r w:rsidRPr="00845805">
        <w:rPr>
          <w:rFonts w:ascii="Times New Roman" w:hAnsi="Times New Roman" w:cs="Times New Roman"/>
          <w:b/>
          <w:sz w:val="20"/>
          <w:szCs w:val="20"/>
        </w:rPr>
        <w:t>Форме №5</w:t>
      </w:r>
      <w:r w:rsidRPr="00032940">
        <w:rPr>
          <w:rFonts w:ascii="Times New Roman" w:hAnsi="Times New Roman" w:cs="Times New Roman"/>
          <w:sz w:val="20"/>
          <w:szCs w:val="20"/>
        </w:rPr>
        <w:t>.</w:t>
      </w:r>
    </w:p>
    <w:p w:rsidR="00032940" w:rsidRDefault="00032940" w:rsidP="00032940">
      <w:pPr>
        <w:spacing w:after="0" w:line="240" w:lineRule="auto"/>
        <w:ind w:firstLine="709"/>
        <w:jc w:val="both"/>
        <w:rPr>
          <w:rFonts w:ascii="Times New Roman" w:hAnsi="Times New Roman" w:cs="Times New Roman"/>
          <w:sz w:val="20"/>
          <w:szCs w:val="20"/>
        </w:rPr>
      </w:pPr>
      <w:r w:rsidRPr="00032940">
        <w:rPr>
          <w:rFonts w:ascii="Times New Roman" w:hAnsi="Times New Roman" w:cs="Times New Roman"/>
          <w:sz w:val="20"/>
          <w:szCs w:val="20"/>
        </w:rPr>
        <w:t xml:space="preserve">Размеры одной стеновой панели - высота 250 см, ширина 100 см (включая вертикальную стойку и верхнюю и нижнюю планки), цвет </w:t>
      </w:r>
      <w:r w:rsidRPr="00573651">
        <w:rPr>
          <w:rFonts w:ascii="Times New Roman" w:hAnsi="Times New Roman" w:cs="Times New Roman"/>
          <w:sz w:val="20"/>
          <w:szCs w:val="20"/>
        </w:rPr>
        <w:t>белый. Цвет фризовой панели – белый, ширина – 30 см.</w:t>
      </w:r>
    </w:p>
    <w:p w:rsidR="00032940" w:rsidRDefault="00032940" w:rsidP="00032940">
      <w:pPr>
        <w:spacing w:after="0" w:line="240" w:lineRule="auto"/>
        <w:ind w:firstLine="709"/>
        <w:rPr>
          <w:rFonts w:ascii="Times New Roman" w:hAnsi="Times New Roman" w:cs="Times New Roman"/>
          <w:sz w:val="20"/>
          <w:szCs w:val="20"/>
        </w:rPr>
      </w:pPr>
    </w:p>
    <w:p w:rsidR="00032940" w:rsidRPr="00146E57" w:rsidRDefault="00D03170" w:rsidP="00032940">
      <w:pPr>
        <w:spacing w:after="0" w:line="240" w:lineRule="auto"/>
        <w:rPr>
          <w:rFonts w:ascii="Times New Roman" w:hAnsi="Times New Roman" w:cs="Times New Roman"/>
          <w:b/>
          <w:i/>
          <w:sz w:val="20"/>
          <w:szCs w:val="20"/>
          <w:u w:val="single"/>
        </w:rPr>
      </w:pPr>
      <w:r w:rsidRPr="00146E57">
        <w:rPr>
          <w:rFonts w:ascii="Times New Roman" w:hAnsi="Times New Roman" w:cs="Times New Roman"/>
          <w:b/>
          <w:i/>
          <w:sz w:val="20"/>
          <w:szCs w:val="20"/>
          <w:u w:val="single"/>
        </w:rPr>
        <w:t>Экспонент обязан предоставить Устроителю</w:t>
      </w:r>
      <w:r w:rsidR="00032940" w:rsidRPr="00146E57">
        <w:rPr>
          <w:rFonts w:ascii="Times New Roman" w:hAnsi="Times New Roman" w:cs="Times New Roman"/>
          <w:b/>
          <w:i/>
          <w:sz w:val="20"/>
          <w:szCs w:val="20"/>
          <w:u w:val="single"/>
        </w:rPr>
        <w:t xml:space="preserve"> в установленные сроки</w:t>
      </w:r>
      <w:r w:rsidR="00180295" w:rsidRPr="00146E57">
        <w:rPr>
          <w:rFonts w:ascii="Times New Roman" w:hAnsi="Times New Roman" w:cs="Times New Roman"/>
          <w:b/>
          <w:i/>
          <w:sz w:val="20"/>
          <w:szCs w:val="20"/>
          <w:u w:val="single"/>
        </w:rPr>
        <w:t>,</w:t>
      </w:r>
      <w:r w:rsidR="000E144E" w:rsidRPr="00146E57">
        <w:rPr>
          <w:rFonts w:ascii="Times New Roman" w:hAnsi="Times New Roman" w:cs="Times New Roman"/>
          <w:b/>
          <w:i/>
          <w:sz w:val="20"/>
          <w:szCs w:val="20"/>
          <w:u w:val="single"/>
        </w:rPr>
        <w:t xml:space="preserve"> указанные в пунк</w:t>
      </w:r>
      <w:r w:rsidR="00180295" w:rsidRPr="00146E57">
        <w:rPr>
          <w:rFonts w:ascii="Times New Roman" w:hAnsi="Times New Roman" w:cs="Times New Roman"/>
          <w:b/>
          <w:i/>
          <w:sz w:val="20"/>
          <w:szCs w:val="20"/>
          <w:u w:val="single"/>
        </w:rPr>
        <w:t>т</w:t>
      </w:r>
      <w:r w:rsidR="000E144E" w:rsidRPr="00146E57">
        <w:rPr>
          <w:rFonts w:ascii="Times New Roman" w:hAnsi="Times New Roman" w:cs="Times New Roman"/>
          <w:b/>
          <w:i/>
          <w:sz w:val="20"/>
          <w:szCs w:val="20"/>
          <w:u w:val="single"/>
        </w:rPr>
        <w:t>е «Даты»</w:t>
      </w:r>
      <w:r w:rsidR="00032940" w:rsidRPr="00146E57">
        <w:rPr>
          <w:rFonts w:ascii="Times New Roman" w:hAnsi="Times New Roman" w:cs="Times New Roman"/>
          <w:b/>
          <w:i/>
          <w:sz w:val="20"/>
          <w:szCs w:val="20"/>
          <w:u w:val="single"/>
        </w:rPr>
        <w:t xml:space="preserve"> следующие документы:</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 xml:space="preserve">утвержденную планировку стандартного стенда с использованием условных обозначений </w:t>
      </w:r>
      <w:r>
        <w:rPr>
          <w:rFonts w:ascii="Times New Roman" w:hAnsi="Times New Roman" w:cs="Times New Roman"/>
          <w:sz w:val="20"/>
          <w:szCs w:val="20"/>
        </w:rPr>
        <w:br/>
      </w:r>
      <w:r w:rsidRPr="00032940">
        <w:rPr>
          <w:rFonts w:ascii="Times New Roman" w:hAnsi="Times New Roman" w:cs="Times New Roman"/>
          <w:sz w:val="20"/>
          <w:szCs w:val="20"/>
        </w:rPr>
        <w:t>(</w:t>
      </w:r>
      <w:r w:rsidRPr="00845805">
        <w:rPr>
          <w:rFonts w:ascii="Times New Roman" w:hAnsi="Times New Roman" w:cs="Times New Roman"/>
          <w:b/>
          <w:sz w:val="20"/>
          <w:szCs w:val="20"/>
        </w:rPr>
        <w:t>Форма №5</w:t>
      </w:r>
      <w:r w:rsidRPr="00032940">
        <w:rPr>
          <w:rFonts w:ascii="Times New Roman" w:hAnsi="Times New Roman" w:cs="Times New Roman"/>
          <w:sz w:val="20"/>
          <w:szCs w:val="20"/>
        </w:rPr>
        <w:t>);</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фризовую надпись для стандартного стенда (</w:t>
      </w:r>
      <w:r w:rsidRPr="00845805">
        <w:rPr>
          <w:rFonts w:ascii="Times New Roman" w:hAnsi="Times New Roman" w:cs="Times New Roman"/>
          <w:b/>
          <w:sz w:val="20"/>
          <w:szCs w:val="20"/>
        </w:rPr>
        <w:t>Форма №1</w:t>
      </w:r>
      <w:r w:rsidRPr="00032940">
        <w:rPr>
          <w:rFonts w:ascii="Times New Roman" w:hAnsi="Times New Roman" w:cs="Times New Roman"/>
          <w:sz w:val="20"/>
          <w:szCs w:val="20"/>
        </w:rPr>
        <w:t>);</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макеты (в формате TIFF) для нанесения изображений на стеновые панели и иные поверхности (заказывается дополнительно);</w:t>
      </w:r>
    </w:p>
    <w:p w:rsidR="00032940" w:rsidRPr="00032940" w:rsidRDefault="00146E57" w:rsidP="00032940">
      <w:pPr>
        <w:pStyle w:val="a9"/>
        <w:numPr>
          <w:ilvl w:val="0"/>
          <w:numId w:val="18"/>
        </w:numPr>
        <w:spacing w:after="0" w:line="240" w:lineRule="auto"/>
        <w:rPr>
          <w:rFonts w:ascii="Times New Roman" w:hAnsi="Times New Roman" w:cs="Times New Roman"/>
          <w:i/>
          <w:sz w:val="20"/>
          <w:szCs w:val="20"/>
          <w:u w:val="single"/>
        </w:rPr>
      </w:pPr>
      <w:r>
        <w:rPr>
          <w:rFonts w:ascii="Times New Roman" w:hAnsi="Times New Roman" w:cs="Times New Roman"/>
          <w:sz w:val="20"/>
          <w:szCs w:val="20"/>
        </w:rPr>
        <w:t xml:space="preserve">логотипы (в векторном виде, </w:t>
      </w:r>
      <w:r w:rsidR="00032940" w:rsidRPr="00032940">
        <w:rPr>
          <w:rFonts w:ascii="Times New Roman" w:hAnsi="Times New Roman" w:cs="Times New Roman"/>
          <w:sz w:val="20"/>
          <w:szCs w:val="20"/>
        </w:rPr>
        <w:t>заказывается дополнительно);</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данные о необходимой дополнительной мощности потребляемой электроэнергии (кВт/В) (заказывается дополнительно)</w:t>
      </w:r>
      <w:r w:rsidR="000E144E">
        <w:rPr>
          <w:rFonts w:ascii="Times New Roman" w:hAnsi="Times New Roman" w:cs="Times New Roman"/>
          <w:sz w:val="20"/>
          <w:szCs w:val="20"/>
        </w:rPr>
        <w:t xml:space="preserve"> (</w:t>
      </w:r>
      <w:r w:rsidR="000E144E" w:rsidRPr="000E144E">
        <w:rPr>
          <w:rFonts w:ascii="Times New Roman" w:hAnsi="Times New Roman" w:cs="Times New Roman"/>
          <w:b/>
          <w:sz w:val="20"/>
          <w:szCs w:val="20"/>
        </w:rPr>
        <w:t>Форма№4</w:t>
      </w:r>
      <w:r w:rsidR="000E144E">
        <w:rPr>
          <w:rFonts w:ascii="Times New Roman" w:hAnsi="Times New Roman" w:cs="Times New Roman"/>
          <w:sz w:val="20"/>
          <w:szCs w:val="20"/>
        </w:rPr>
        <w:t>)</w:t>
      </w:r>
      <w:r w:rsidRPr="00032940">
        <w:rPr>
          <w:rFonts w:ascii="Times New Roman" w:hAnsi="Times New Roman" w:cs="Times New Roman"/>
          <w:sz w:val="20"/>
          <w:szCs w:val="20"/>
        </w:rPr>
        <w:t>;</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данные о подводе / отводе воды (заказывается дополнительно)</w:t>
      </w:r>
      <w:r w:rsidR="000E144E">
        <w:rPr>
          <w:rFonts w:ascii="Times New Roman" w:hAnsi="Times New Roman" w:cs="Times New Roman"/>
          <w:sz w:val="20"/>
          <w:szCs w:val="20"/>
        </w:rPr>
        <w:t xml:space="preserve"> (</w:t>
      </w:r>
      <w:r w:rsidR="000E144E" w:rsidRPr="000E144E">
        <w:rPr>
          <w:rFonts w:ascii="Times New Roman" w:hAnsi="Times New Roman" w:cs="Times New Roman"/>
          <w:b/>
          <w:sz w:val="20"/>
          <w:szCs w:val="20"/>
        </w:rPr>
        <w:t>Форма№4</w:t>
      </w:r>
      <w:r w:rsidR="000E144E">
        <w:rPr>
          <w:rFonts w:ascii="Times New Roman" w:hAnsi="Times New Roman" w:cs="Times New Roman"/>
          <w:sz w:val="20"/>
          <w:szCs w:val="20"/>
        </w:rPr>
        <w:t>)</w:t>
      </w:r>
      <w:r w:rsidRPr="00032940">
        <w:rPr>
          <w:rFonts w:ascii="Times New Roman" w:hAnsi="Times New Roman" w:cs="Times New Roman"/>
          <w:sz w:val="20"/>
          <w:szCs w:val="20"/>
        </w:rPr>
        <w:t>;</w:t>
      </w:r>
    </w:p>
    <w:p w:rsidR="00032940" w:rsidRPr="00032940" w:rsidRDefault="00032940" w:rsidP="00032940">
      <w:pPr>
        <w:pStyle w:val="a9"/>
        <w:numPr>
          <w:ilvl w:val="0"/>
          <w:numId w:val="18"/>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данные об интернет-подключениях (заказывается дополнительно)</w:t>
      </w:r>
      <w:r w:rsidR="000E144E">
        <w:rPr>
          <w:rFonts w:ascii="Times New Roman" w:hAnsi="Times New Roman" w:cs="Times New Roman"/>
          <w:sz w:val="20"/>
          <w:szCs w:val="20"/>
        </w:rPr>
        <w:t xml:space="preserve"> (</w:t>
      </w:r>
      <w:r w:rsidR="000E144E" w:rsidRPr="000E144E">
        <w:rPr>
          <w:rFonts w:ascii="Times New Roman" w:hAnsi="Times New Roman" w:cs="Times New Roman"/>
          <w:b/>
          <w:sz w:val="20"/>
          <w:szCs w:val="20"/>
        </w:rPr>
        <w:t>Форма№4</w:t>
      </w:r>
      <w:r w:rsidR="000E144E">
        <w:rPr>
          <w:rFonts w:ascii="Times New Roman" w:hAnsi="Times New Roman" w:cs="Times New Roman"/>
          <w:sz w:val="20"/>
          <w:szCs w:val="20"/>
        </w:rPr>
        <w:t>)</w:t>
      </w:r>
      <w:r w:rsidRPr="00032940">
        <w:rPr>
          <w:rFonts w:ascii="Times New Roman" w:hAnsi="Times New Roman" w:cs="Times New Roman"/>
          <w:sz w:val="20"/>
          <w:szCs w:val="20"/>
        </w:rPr>
        <w:t>.</w:t>
      </w:r>
    </w:p>
    <w:p w:rsidR="00032940" w:rsidRDefault="00032940" w:rsidP="00032940">
      <w:pPr>
        <w:spacing w:after="0" w:line="240" w:lineRule="auto"/>
        <w:rPr>
          <w:rFonts w:ascii="Times New Roman" w:hAnsi="Times New Roman" w:cs="Times New Roman"/>
          <w:sz w:val="20"/>
          <w:szCs w:val="20"/>
        </w:rPr>
      </w:pPr>
    </w:p>
    <w:p w:rsidR="00032940" w:rsidRPr="00146E57" w:rsidRDefault="00032940" w:rsidP="00032940">
      <w:pPr>
        <w:spacing w:after="0" w:line="240" w:lineRule="auto"/>
        <w:rPr>
          <w:rFonts w:ascii="Times New Roman" w:hAnsi="Times New Roman" w:cs="Times New Roman"/>
          <w:b/>
          <w:i/>
          <w:sz w:val="20"/>
          <w:szCs w:val="20"/>
          <w:u w:val="single"/>
        </w:rPr>
      </w:pPr>
      <w:r w:rsidRPr="00146E57">
        <w:rPr>
          <w:rFonts w:ascii="Times New Roman" w:hAnsi="Times New Roman" w:cs="Times New Roman"/>
          <w:b/>
          <w:i/>
          <w:sz w:val="20"/>
          <w:szCs w:val="20"/>
          <w:u w:val="single"/>
        </w:rPr>
        <w:t>Заказ услуг по оборудованию выставочной площади включает следующие услуги:</w:t>
      </w:r>
    </w:p>
    <w:p w:rsidR="00032940" w:rsidRPr="00032940" w:rsidRDefault="00032940" w:rsidP="00032940">
      <w:pPr>
        <w:pStyle w:val="a9"/>
        <w:numPr>
          <w:ilvl w:val="0"/>
          <w:numId w:val="19"/>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стандартная застройка выбранного типа (</w:t>
      </w:r>
      <w:r w:rsidRPr="00845805">
        <w:rPr>
          <w:rFonts w:ascii="Times New Roman" w:hAnsi="Times New Roman" w:cs="Times New Roman"/>
          <w:b/>
          <w:sz w:val="20"/>
          <w:szCs w:val="20"/>
        </w:rPr>
        <w:t>Форма №5</w:t>
      </w:r>
      <w:r w:rsidRPr="00032940">
        <w:rPr>
          <w:rFonts w:ascii="Times New Roman" w:hAnsi="Times New Roman" w:cs="Times New Roman"/>
          <w:sz w:val="20"/>
          <w:szCs w:val="20"/>
        </w:rPr>
        <w:t>);</w:t>
      </w:r>
    </w:p>
    <w:p w:rsidR="00032940" w:rsidRPr="00761D9E" w:rsidRDefault="00032940" w:rsidP="00032940">
      <w:pPr>
        <w:pStyle w:val="a9"/>
        <w:numPr>
          <w:ilvl w:val="0"/>
          <w:numId w:val="19"/>
        </w:numPr>
        <w:spacing w:after="0" w:line="240" w:lineRule="auto"/>
        <w:rPr>
          <w:rFonts w:ascii="Times New Roman" w:hAnsi="Times New Roman" w:cs="Times New Roman"/>
          <w:i/>
          <w:sz w:val="20"/>
          <w:szCs w:val="20"/>
          <w:u w:val="single"/>
        </w:rPr>
      </w:pPr>
      <w:r w:rsidRPr="00032940">
        <w:rPr>
          <w:rFonts w:ascii="Times New Roman" w:hAnsi="Times New Roman" w:cs="Times New Roman"/>
          <w:sz w:val="20"/>
          <w:szCs w:val="20"/>
        </w:rPr>
        <w:t>подключение электроэнергии мощностью до 1 кВт;</w:t>
      </w:r>
    </w:p>
    <w:p w:rsidR="00761D9E" w:rsidRPr="00761D9E" w:rsidRDefault="00761D9E" w:rsidP="00761D9E">
      <w:pPr>
        <w:spacing w:after="0" w:line="240" w:lineRule="auto"/>
        <w:rPr>
          <w:rFonts w:ascii="Times New Roman" w:hAnsi="Times New Roman" w:cs="Times New Roman"/>
          <w:sz w:val="20"/>
          <w:szCs w:val="20"/>
        </w:rPr>
      </w:pPr>
    </w:p>
    <w:p w:rsidR="00761D9E" w:rsidRPr="00761D9E" w:rsidRDefault="00761D9E" w:rsidP="00761D9E">
      <w:pPr>
        <w:spacing w:after="0" w:line="240" w:lineRule="auto"/>
        <w:ind w:firstLine="709"/>
        <w:jc w:val="both"/>
        <w:rPr>
          <w:rFonts w:ascii="Times New Roman" w:hAnsi="Times New Roman" w:cs="Times New Roman"/>
          <w:sz w:val="20"/>
          <w:szCs w:val="20"/>
        </w:rPr>
      </w:pPr>
      <w:r w:rsidRPr="00761D9E">
        <w:rPr>
          <w:rFonts w:ascii="Times New Roman" w:hAnsi="Times New Roman" w:cs="Times New Roman"/>
          <w:sz w:val="20"/>
          <w:szCs w:val="20"/>
        </w:rPr>
        <w:t>В случае, если Экспонент планирует размещать на стандартном стенде какое-либо оборудование/сооружение высотой более чем 3 метра, необходимо обратиться к</w:t>
      </w:r>
      <w:r w:rsidR="005D2312" w:rsidRPr="005D2312">
        <w:rPr>
          <w:rFonts w:ascii="Times New Roman" w:hAnsi="Times New Roman" w:cs="Times New Roman"/>
          <w:sz w:val="20"/>
          <w:szCs w:val="20"/>
        </w:rPr>
        <w:t xml:space="preserve"> </w:t>
      </w:r>
      <w:r w:rsidR="00D03170">
        <w:rPr>
          <w:rFonts w:ascii="Times New Roman" w:hAnsi="Times New Roman" w:cs="Times New Roman"/>
          <w:sz w:val="20"/>
          <w:szCs w:val="20"/>
        </w:rPr>
        <w:t>Устроителю</w:t>
      </w:r>
      <w:r w:rsidRPr="00761D9E">
        <w:rPr>
          <w:rFonts w:ascii="Times New Roman" w:hAnsi="Times New Roman" w:cs="Times New Roman"/>
          <w:sz w:val="20"/>
          <w:szCs w:val="20"/>
        </w:rPr>
        <w:t xml:space="preserve"> для согласования возможности размещения.</w:t>
      </w:r>
    </w:p>
    <w:p w:rsidR="00761D9E" w:rsidRPr="00761D9E" w:rsidRDefault="00761D9E" w:rsidP="00761D9E">
      <w:pPr>
        <w:spacing w:after="0" w:line="240" w:lineRule="auto"/>
        <w:ind w:firstLine="709"/>
        <w:jc w:val="both"/>
        <w:rPr>
          <w:rFonts w:ascii="Times New Roman" w:hAnsi="Times New Roman" w:cs="Times New Roman"/>
          <w:sz w:val="20"/>
          <w:szCs w:val="20"/>
        </w:rPr>
      </w:pPr>
      <w:r w:rsidRPr="00761D9E">
        <w:rPr>
          <w:rFonts w:ascii="Times New Roman" w:hAnsi="Times New Roman" w:cs="Times New Roman"/>
          <w:sz w:val="20"/>
          <w:szCs w:val="20"/>
        </w:rPr>
        <w:t>Рекомендуем Экспонентам внимательно изучить заказанную стандартную комплектацию стенда</w:t>
      </w:r>
      <w:r>
        <w:rPr>
          <w:rFonts w:ascii="Times New Roman" w:hAnsi="Times New Roman" w:cs="Times New Roman"/>
          <w:sz w:val="20"/>
          <w:szCs w:val="20"/>
        </w:rPr>
        <w:t xml:space="preserve"> </w:t>
      </w:r>
      <w:r w:rsidRPr="00761D9E">
        <w:rPr>
          <w:rFonts w:ascii="Times New Roman" w:hAnsi="Times New Roman" w:cs="Times New Roman"/>
          <w:b/>
          <w:sz w:val="20"/>
          <w:szCs w:val="20"/>
        </w:rPr>
        <w:t>(Форма №5)</w:t>
      </w:r>
      <w:r w:rsidRPr="00761D9E">
        <w:rPr>
          <w:rFonts w:ascii="Times New Roman" w:hAnsi="Times New Roman" w:cs="Times New Roman"/>
          <w:sz w:val="20"/>
          <w:szCs w:val="20"/>
        </w:rPr>
        <w:t>, во избежание срочного заказа оборудования и дополнительной электрической мощности с наценкой. Убедитесь, что заказано электропитание необходимой мощности.</w:t>
      </w:r>
    </w:p>
    <w:p w:rsidR="00761D9E" w:rsidRDefault="00761D9E" w:rsidP="00761D9E">
      <w:pPr>
        <w:spacing w:after="0" w:line="240" w:lineRule="auto"/>
        <w:ind w:firstLine="709"/>
        <w:jc w:val="both"/>
        <w:rPr>
          <w:rFonts w:ascii="Times New Roman" w:hAnsi="Times New Roman" w:cs="Times New Roman"/>
          <w:sz w:val="20"/>
          <w:szCs w:val="20"/>
        </w:rPr>
      </w:pPr>
      <w:r w:rsidRPr="00761D9E">
        <w:rPr>
          <w:rFonts w:ascii="Times New Roman" w:hAnsi="Times New Roman" w:cs="Times New Roman"/>
          <w:sz w:val="20"/>
          <w:szCs w:val="20"/>
        </w:rPr>
        <w:t xml:space="preserve">Экспонент направляет </w:t>
      </w:r>
      <w:r w:rsidR="00D03170">
        <w:rPr>
          <w:rFonts w:ascii="Times New Roman" w:hAnsi="Times New Roman" w:cs="Times New Roman"/>
          <w:sz w:val="20"/>
          <w:szCs w:val="20"/>
        </w:rPr>
        <w:t xml:space="preserve">Устроителю </w:t>
      </w:r>
      <w:r w:rsidRPr="00761D9E">
        <w:rPr>
          <w:rFonts w:ascii="Times New Roman" w:hAnsi="Times New Roman" w:cs="Times New Roman"/>
          <w:sz w:val="20"/>
          <w:szCs w:val="20"/>
        </w:rPr>
        <w:t xml:space="preserve">схему стенда с расположением элементов стандартного выставочного оборудования, утверждённую печатью и подписью, </w:t>
      </w:r>
      <w:r>
        <w:rPr>
          <w:rFonts w:ascii="Times New Roman" w:hAnsi="Times New Roman" w:cs="Times New Roman"/>
          <w:sz w:val="20"/>
          <w:szCs w:val="20"/>
        </w:rPr>
        <w:t>до 24 февраля 2020 года</w:t>
      </w:r>
      <w:r w:rsidRPr="00761D9E">
        <w:rPr>
          <w:rFonts w:ascii="Times New Roman" w:hAnsi="Times New Roman" w:cs="Times New Roman"/>
          <w:sz w:val="20"/>
          <w:szCs w:val="20"/>
        </w:rPr>
        <w:t xml:space="preserve">, а при заключении Договора после 24 </w:t>
      </w:r>
      <w:r>
        <w:rPr>
          <w:rFonts w:ascii="Times New Roman" w:hAnsi="Times New Roman" w:cs="Times New Roman"/>
          <w:sz w:val="20"/>
          <w:szCs w:val="20"/>
        </w:rPr>
        <w:t>февраля</w:t>
      </w:r>
      <w:r w:rsidRPr="00761D9E">
        <w:rPr>
          <w:rFonts w:ascii="Times New Roman" w:hAnsi="Times New Roman" w:cs="Times New Roman"/>
          <w:sz w:val="20"/>
          <w:szCs w:val="20"/>
        </w:rPr>
        <w:t xml:space="preserve"> 2020 года </w:t>
      </w:r>
      <w:r w:rsidR="00CE6D65">
        <w:rPr>
          <w:rFonts w:ascii="Times New Roman" w:hAnsi="Times New Roman" w:cs="Times New Roman"/>
          <w:sz w:val="20"/>
          <w:szCs w:val="20"/>
        </w:rPr>
        <w:t>–</w:t>
      </w:r>
      <w:r w:rsidRPr="00761D9E">
        <w:rPr>
          <w:rFonts w:ascii="Times New Roman" w:hAnsi="Times New Roman" w:cs="Times New Roman"/>
          <w:sz w:val="20"/>
          <w:szCs w:val="20"/>
        </w:rPr>
        <w:t xml:space="preserve"> </w:t>
      </w:r>
      <w:r w:rsidR="00CE6D65">
        <w:rPr>
          <w:rFonts w:ascii="Times New Roman" w:hAnsi="Times New Roman" w:cs="Times New Roman"/>
          <w:sz w:val="20"/>
          <w:szCs w:val="20"/>
        </w:rPr>
        <w:t xml:space="preserve">до </w:t>
      </w:r>
      <w:r>
        <w:rPr>
          <w:rFonts w:ascii="Times New Roman" w:hAnsi="Times New Roman" w:cs="Times New Roman"/>
          <w:sz w:val="20"/>
          <w:szCs w:val="20"/>
        </w:rPr>
        <w:t>2</w:t>
      </w:r>
      <w:r w:rsidRPr="00761D9E">
        <w:rPr>
          <w:rFonts w:ascii="Times New Roman" w:hAnsi="Times New Roman" w:cs="Times New Roman"/>
          <w:sz w:val="20"/>
          <w:szCs w:val="20"/>
        </w:rPr>
        <w:t xml:space="preserve"> </w:t>
      </w:r>
      <w:r>
        <w:rPr>
          <w:rFonts w:ascii="Times New Roman" w:hAnsi="Times New Roman" w:cs="Times New Roman"/>
          <w:sz w:val="20"/>
          <w:szCs w:val="20"/>
        </w:rPr>
        <w:t>марта</w:t>
      </w:r>
      <w:r w:rsidRPr="00761D9E">
        <w:rPr>
          <w:rFonts w:ascii="Times New Roman" w:hAnsi="Times New Roman" w:cs="Times New Roman"/>
          <w:sz w:val="20"/>
          <w:szCs w:val="20"/>
        </w:rPr>
        <w:t xml:space="preserve"> 2020 г. В случае, если Экспонент в течение указанного срока не предоставил утвержденную печатью и подписью схему, </w:t>
      </w:r>
      <w:r w:rsidR="00D03170">
        <w:rPr>
          <w:rFonts w:ascii="Times New Roman" w:hAnsi="Times New Roman" w:cs="Times New Roman"/>
          <w:sz w:val="20"/>
          <w:szCs w:val="20"/>
        </w:rPr>
        <w:t>Устроитель</w:t>
      </w:r>
      <w:r w:rsidRPr="00761D9E">
        <w:rPr>
          <w:rFonts w:ascii="Times New Roman" w:hAnsi="Times New Roman" w:cs="Times New Roman"/>
          <w:sz w:val="20"/>
          <w:szCs w:val="20"/>
        </w:rPr>
        <w:t xml:space="preserve"> оставляет за собой право оборудовать стенд Экспонента в соответствии со стандартной комплектацией и компоновкой элемент</w:t>
      </w:r>
      <w:r w:rsidR="00D03170">
        <w:rPr>
          <w:rFonts w:ascii="Times New Roman" w:hAnsi="Times New Roman" w:cs="Times New Roman"/>
          <w:sz w:val="20"/>
          <w:szCs w:val="20"/>
        </w:rPr>
        <w:t>ов стенда по усмотрению Устроителя</w:t>
      </w:r>
      <w:r w:rsidRPr="00761D9E">
        <w:rPr>
          <w:rFonts w:ascii="Times New Roman" w:hAnsi="Times New Roman" w:cs="Times New Roman"/>
          <w:sz w:val="20"/>
          <w:szCs w:val="20"/>
        </w:rPr>
        <w:t xml:space="preserve">. Изменения в схему стандартной застройки стенда, согласование схемы стенда после указанного в настоящем пункте срока, осуществляются </w:t>
      </w:r>
      <w:r w:rsidR="00D03170">
        <w:rPr>
          <w:rFonts w:ascii="Times New Roman" w:hAnsi="Times New Roman" w:cs="Times New Roman"/>
          <w:sz w:val="20"/>
          <w:szCs w:val="20"/>
        </w:rPr>
        <w:t>Устроителем</w:t>
      </w:r>
      <w:r w:rsidRPr="00761D9E">
        <w:rPr>
          <w:rFonts w:ascii="Times New Roman" w:hAnsi="Times New Roman" w:cs="Times New Roman"/>
          <w:sz w:val="20"/>
          <w:szCs w:val="20"/>
        </w:rPr>
        <w:t xml:space="preserve"> на платной основе.</w:t>
      </w:r>
    </w:p>
    <w:p w:rsidR="00761D9E" w:rsidRDefault="00761D9E" w:rsidP="00761D9E">
      <w:pPr>
        <w:spacing w:after="0" w:line="240" w:lineRule="auto"/>
        <w:jc w:val="both"/>
        <w:rPr>
          <w:rFonts w:ascii="Times New Roman" w:hAnsi="Times New Roman" w:cs="Times New Roman"/>
          <w:sz w:val="20"/>
          <w:szCs w:val="20"/>
        </w:rPr>
      </w:pPr>
    </w:p>
    <w:p w:rsidR="00761D9E" w:rsidRPr="00CE6D65" w:rsidRDefault="00761D9E" w:rsidP="00761D9E">
      <w:pPr>
        <w:spacing w:after="0" w:line="240" w:lineRule="auto"/>
        <w:jc w:val="both"/>
        <w:rPr>
          <w:rFonts w:ascii="Times New Roman" w:hAnsi="Times New Roman" w:cs="Times New Roman"/>
          <w:b/>
          <w:i/>
          <w:sz w:val="20"/>
          <w:szCs w:val="20"/>
          <w:u w:val="single"/>
        </w:rPr>
      </w:pPr>
      <w:r w:rsidRPr="00CE6D65">
        <w:rPr>
          <w:rFonts w:ascii="Times New Roman" w:hAnsi="Times New Roman" w:cs="Times New Roman"/>
          <w:b/>
          <w:i/>
          <w:sz w:val="20"/>
          <w:szCs w:val="20"/>
          <w:u w:val="single"/>
        </w:rPr>
        <w:t xml:space="preserve">В случае необходимости за дополнительную плату предоставляются (выполняются) в соответствии с Приложениями к Договору: </w:t>
      </w:r>
    </w:p>
    <w:p w:rsidR="00761D9E" w:rsidRPr="00761D9E" w:rsidRDefault="00761D9E" w:rsidP="00761D9E">
      <w:pPr>
        <w:pStyle w:val="a9"/>
        <w:numPr>
          <w:ilvl w:val="0"/>
          <w:numId w:val="20"/>
        </w:numPr>
        <w:spacing w:after="0" w:line="240" w:lineRule="auto"/>
        <w:jc w:val="both"/>
        <w:rPr>
          <w:rFonts w:ascii="Times New Roman" w:hAnsi="Times New Roman" w:cs="Times New Roman"/>
          <w:i/>
          <w:sz w:val="20"/>
          <w:szCs w:val="20"/>
          <w:u w:val="single"/>
        </w:rPr>
      </w:pPr>
      <w:r w:rsidRPr="00761D9E">
        <w:rPr>
          <w:rFonts w:ascii="Times New Roman" w:hAnsi="Times New Roman" w:cs="Times New Roman"/>
          <w:sz w:val="20"/>
          <w:szCs w:val="20"/>
        </w:rPr>
        <w:t>дополнительное оборудование (</w:t>
      </w:r>
      <w:r w:rsidRPr="00845805">
        <w:rPr>
          <w:rFonts w:ascii="Times New Roman" w:hAnsi="Times New Roman" w:cs="Times New Roman"/>
          <w:b/>
          <w:sz w:val="20"/>
          <w:szCs w:val="20"/>
        </w:rPr>
        <w:t>Форма №3</w:t>
      </w:r>
      <w:r w:rsidRPr="00761D9E">
        <w:rPr>
          <w:rFonts w:ascii="Times New Roman" w:hAnsi="Times New Roman" w:cs="Times New Roman"/>
          <w:sz w:val="20"/>
          <w:szCs w:val="20"/>
        </w:rPr>
        <w:t>);</w:t>
      </w:r>
    </w:p>
    <w:p w:rsidR="00761D9E" w:rsidRPr="00761D9E" w:rsidRDefault="00761D9E" w:rsidP="00761D9E">
      <w:pPr>
        <w:pStyle w:val="a9"/>
        <w:numPr>
          <w:ilvl w:val="0"/>
          <w:numId w:val="20"/>
        </w:numPr>
        <w:spacing w:after="0" w:line="240" w:lineRule="auto"/>
        <w:jc w:val="both"/>
        <w:rPr>
          <w:rFonts w:ascii="Times New Roman" w:hAnsi="Times New Roman" w:cs="Times New Roman"/>
          <w:i/>
          <w:sz w:val="20"/>
          <w:szCs w:val="20"/>
          <w:u w:val="single"/>
        </w:rPr>
      </w:pPr>
      <w:r w:rsidRPr="00761D9E">
        <w:rPr>
          <w:rFonts w:ascii="Times New Roman" w:hAnsi="Times New Roman" w:cs="Times New Roman"/>
          <w:sz w:val="20"/>
          <w:szCs w:val="20"/>
        </w:rPr>
        <w:t>дополнительные услуги (</w:t>
      </w:r>
      <w:r w:rsidRPr="00845805">
        <w:rPr>
          <w:rFonts w:ascii="Times New Roman" w:hAnsi="Times New Roman" w:cs="Times New Roman"/>
          <w:b/>
          <w:sz w:val="20"/>
          <w:szCs w:val="20"/>
        </w:rPr>
        <w:t>Форма №4</w:t>
      </w:r>
      <w:r w:rsidRPr="00761D9E">
        <w:rPr>
          <w:rFonts w:ascii="Times New Roman" w:hAnsi="Times New Roman" w:cs="Times New Roman"/>
          <w:sz w:val="20"/>
          <w:szCs w:val="20"/>
        </w:rPr>
        <w:t>);</w:t>
      </w:r>
    </w:p>
    <w:p w:rsidR="00761D9E" w:rsidRDefault="00761D9E" w:rsidP="00761D9E">
      <w:pPr>
        <w:pStyle w:val="a9"/>
        <w:numPr>
          <w:ilvl w:val="0"/>
          <w:numId w:val="20"/>
        </w:numPr>
        <w:rPr>
          <w:rFonts w:ascii="Times New Roman" w:hAnsi="Times New Roman" w:cs="Times New Roman"/>
          <w:sz w:val="20"/>
          <w:szCs w:val="20"/>
        </w:rPr>
      </w:pPr>
      <w:r>
        <w:rPr>
          <w:rFonts w:ascii="Times New Roman" w:hAnsi="Times New Roman" w:cs="Times New Roman"/>
          <w:sz w:val="20"/>
          <w:szCs w:val="20"/>
        </w:rPr>
        <w:t>р</w:t>
      </w:r>
      <w:r w:rsidRPr="00761D9E">
        <w:rPr>
          <w:rFonts w:ascii="Times New Roman" w:hAnsi="Times New Roman" w:cs="Times New Roman"/>
          <w:sz w:val="20"/>
          <w:szCs w:val="20"/>
        </w:rPr>
        <w:t>екламные услуги (</w:t>
      </w:r>
      <w:r w:rsidRPr="00845805">
        <w:rPr>
          <w:rFonts w:ascii="Times New Roman" w:hAnsi="Times New Roman" w:cs="Times New Roman"/>
          <w:b/>
          <w:sz w:val="20"/>
          <w:szCs w:val="20"/>
        </w:rPr>
        <w:t>Форма №7</w:t>
      </w:r>
      <w:r w:rsidRPr="00761D9E">
        <w:rPr>
          <w:rFonts w:ascii="Times New Roman" w:hAnsi="Times New Roman" w:cs="Times New Roman"/>
          <w:sz w:val="20"/>
          <w:szCs w:val="20"/>
        </w:rPr>
        <w:t>).</w:t>
      </w:r>
    </w:p>
    <w:p w:rsidR="008F4904" w:rsidRDefault="008F4904" w:rsidP="008F4904">
      <w:pPr>
        <w:spacing w:after="0"/>
        <w:ind w:firstLine="709"/>
        <w:jc w:val="both"/>
        <w:rPr>
          <w:rFonts w:ascii="Times New Roman" w:hAnsi="Times New Roman" w:cs="Times New Roman"/>
          <w:sz w:val="20"/>
          <w:szCs w:val="20"/>
        </w:rPr>
      </w:pPr>
      <w:r w:rsidRPr="008F4904">
        <w:rPr>
          <w:rFonts w:ascii="Times New Roman" w:hAnsi="Times New Roman" w:cs="Times New Roman"/>
          <w:sz w:val="20"/>
          <w:szCs w:val="20"/>
        </w:rPr>
        <w:t>Если Экспонент не будет использовать какое-либо оборудование, входящее в базовую стоимость стендов стандартной комплектации, его стоимость не будет возвращена.</w:t>
      </w:r>
    </w:p>
    <w:p w:rsidR="008F4904" w:rsidRDefault="008F4904" w:rsidP="008F4904">
      <w:pPr>
        <w:spacing w:after="0"/>
        <w:ind w:firstLine="709"/>
        <w:jc w:val="both"/>
        <w:rPr>
          <w:rFonts w:ascii="Times New Roman" w:hAnsi="Times New Roman" w:cs="Times New Roman"/>
          <w:sz w:val="20"/>
          <w:szCs w:val="20"/>
        </w:rPr>
      </w:pPr>
      <w:r w:rsidRPr="008F4904">
        <w:rPr>
          <w:rFonts w:ascii="Times New Roman" w:hAnsi="Times New Roman" w:cs="Times New Roman"/>
          <w:sz w:val="20"/>
          <w:szCs w:val="20"/>
        </w:rPr>
        <w:t>Для стабилизации конструкций стенда и обеспечения его электроэнергией на нем могут быть размещены дополнительные крепежные элементы (прогоны, столы-подиумы) и электрооборудование (электрощит), изображение которых не будет включено в схему стенда, которая будет</w:t>
      </w:r>
      <w:r>
        <w:rPr>
          <w:rFonts w:ascii="Times New Roman" w:hAnsi="Times New Roman" w:cs="Times New Roman"/>
          <w:sz w:val="20"/>
          <w:szCs w:val="20"/>
        </w:rPr>
        <w:t xml:space="preserve"> выслана Экспоненту (</w:t>
      </w:r>
      <w:r w:rsidRPr="008F4904">
        <w:rPr>
          <w:rFonts w:ascii="Times New Roman" w:hAnsi="Times New Roman" w:cs="Times New Roman"/>
          <w:b/>
          <w:sz w:val="20"/>
          <w:szCs w:val="20"/>
        </w:rPr>
        <w:t>Форма №5</w:t>
      </w:r>
      <w:r>
        <w:rPr>
          <w:rFonts w:ascii="Times New Roman" w:hAnsi="Times New Roman" w:cs="Times New Roman"/>
          <w:sz w:val="20"/>
          <w:szCs w:val="20"/>
        </w:rPr>
        <w:t>).</w:t>
      </w:r>
    </w:p>
    <w:p w:rsidR="00761D9E" w:rsidRDefault="008F4904" w:rsidP="008F4904">
      <w:pPr>
        <w:spacing w:after="0"/>
        <w:ind w:firstLine="709"/>
        <w:jc w:val="both"/>
        <w:rPr>
          <w:rFonts w:ascii="Times New Roman" w:hAnsi="Times New Roman" w:cs="Times New Roman"/>
          <w:sz w:val="20"/>
          <w:szCs w:val="20"/>
        </w:rPr>
      </w:pPr>
      <w:r w:rsidRPr="008F4904">
        <w:rPr>
          <w:rFonts w:ascii="Times New Roman" w:hAnsi="Times New Roman" w:cs="Times New Roman"/>
          <w:sz w:val="20"/>
          <w:szCs w:val="20"/>
        </w:rPr>
        <w:t>Элементы конструкции стендов стандартной застройки должны быть возвращены в неповрежденном виде и быть очищенными от каких-либо загрязнений.</w:t>
      </w:r>
    </w:p>
    <w:p w:rsidR="008F4904" w:rsidRDefault="008F4904" w:rsidP="008F4904">
      <w:pPr>
        <w:spacing w:after="0"/>
        <w:jc w:val="both"/>
        <w:rPr>
          <w:rFonts w:ascii="Times New Roman" w:hAnsi="Times New Roman" w:cs="Times New Roman"/>
          <w:sz w:val="20"/>
          <w:szCs w:val="20"/>
        </w:rPr>
      </w:pPr>
    </w:p>
    <w:p w:rsidR="008F4904" w:rsidRPr="008F4904" w:rsidRDefault="008F4904" w:rsidP="008F4904">
      <w:pPr>
        <w:spacing w:after="0"/>
        <w:jc w:val="center"/>
        <w:rPr>
          <w:rFonts w:ascii="Times New Roman" w:hAnsi="Times New Roman" w:cs="Times New Roman"/>
          <w:b/>
          <w:sz w:val="20"/>
          <w:szCs w:val="20"/>
        </w:rPr>
      </w:pPr>
      <w:r w:rsidRPr="008F4904">
        <w:rPr>
          <w:rFonts w:ascii="Times New Roman" w:hAnsi="Times New Roman" w:cs="Times New Roman"/>
          <w:b/>
          <w:sz w:val="20"/>
          <w:szCs w:val="20"/>
        </w:rPr>
        <w:t>ЗАПРЕЩАЕТСЯ:</w:t>
      </w:r>
    </w:p>
    <w:p w:rsidR="008F4904" w:rsidRDefault="008F4904" w:rsidP="00BC097E">
      <w:pPr>
        <w:spacing w:after="0"/>
        <w:jc w:val="both"/>
        <w:rPr>
          <w:rFonts w:ascii="Times New Roman" w:hAnsi="Times New Roman" w:cs="Times New Roman"/>
          <w:sz w:val="20"/>
          <w:szCs w:val="20"/>
        </w:rPr>
      </w:pPr>
    </w:p>
    <w:p w:rsidR="008F4904" w:rsidRDefault="008F4904" w:rsidP="008F4904">
      <w:pPr>
        <w:pStyle w:val="a9"/>
        <w:numPr>
          <w:ilvl w:val="0"/>
          <w:numId w:val="21"/>
        </w:numPr>
        <w:spacing w:after="0"/>
        <w:jc w:val="both"/>
        <w:rPr>
          <w:rFonts w:ascii="Times New Roman" w:hAnsi="Times New Roman" w:cs="Times New Roman"/>
          <w:sz w:val="20"/>
          <w:szCs w:val="20"/>
        </w:rPr>
      </w:pPr>
      <w:r w:rsidRPr="008F4904">
        <w:rPr>
          <w:rFonts w:ascii="Times New Roman" w:hAnsi="Times New Roman" w:cs="Times New Roman"/>
          <w:sz w:val="20"/>
          <w:szCs w:val="20"/>
        </w:rPr>
        <w:t xml:space="preserve">крепить на стеновые панели рекламные материалы кнопками, булавками, </w:t>
      </w:r>
      <w:proofErr w:type="spellStart"/>
      <w:r w:rsidRPr="008F4904">
        <w:rPr>
          <w:rFonts w:ascii="Times New Roman" w:hAnsi="Times New Roman" w:cs="Times New Roman"/>
          <w:sz w:val="20"/>
          <w:szCs w:val="20"/>
        </w:rPr>
        <w:t>степлерами</w:t>
      </w:r>
      <w:proofErr w:type="spellEnd"/>
      <w:r w:rsidRPr="008F4904">
        <w:rPr>
          <w:rFonts w:ascii="Times New Roman" w:hAnsi="Times New Roman" w:cs="Times New Roman"/>
          <w:sz w:val="20"/>
          <w:szCs w:val="20"/>
        </w:rPr>
        <w:t xml:space="preserve"> и пр.  острыми предметами, самостоятельно оклеивать пленкой;</w:t>
      </w:r>
    </w:p>
    <w:p w:rsidR="008F4904" w:rsidRDefault="008F4904" w:rsidP="008F4904">
      <w:pPr>
        <w:pStyle w:val="a9"/>
        <w:numPr>
          <w:ilvl w:val="0"/>
          <w:numId w:val="21"/>
        </w:numPr>
        <w:spacing w:after="0"/>
        <w:jc w:val="both"/>
        <w:rPr>
          <w:rFonts w:ascii="Times New Roman" w:hAnsi="Times New Roman" w:cs="Times New Roman"/>
          <w:sz w:val="20"/>
          <w:szCs w:val="20"/>
        </w:rPr>
      </w:pPr>
      <w:r w:rsidRPr="008F4904">
        <w:rPr>
          <w:rFonts w:ascii="Times New Roman" w:hAnsi="Times New Roman" w:cs="Times New Roman"/>
          <w:sz w:val="20"/>
          <w:szCs w:val="20"/>
        </w:rPr>
        <w:lastRenderedPageBreak/>
        <w:t>использовать для крепления к панелям монтажный скотч и другие склеивающие материалы;</w:t>
      </w:r>
    </w:p>
    <w:p w:rsidR="008F4904" w:rsidRDefault="008F4904" w:rsidP="008F4904">
      <w:pPr>
        <w:pStyle w:val="a9"/>
        <w:numPr>
          <w:ilvl w:val="0"/>
          <w:numId w:val="21"/>
        </w:numPr>
        <w:spacing w:after="0"/>
        <w:jc w:val="both"/>
        <w:rPr>
          <w:rFonts w:ascii="Times New Roman" w:hAnsi="Times New Roman" w:cs="Times New Roman"/>
          <w:sz w:val="20"/>
          <w:szCs w:val="20"/>
        </w:rPr>
      </w:pPr>
      <w:r w:rsidRPr="008F4904">
        <w:rPr>
          <w:rFonts w:ascii="Times New Roman" w:hAnsi="Times New Roman" w:cs="Times New Roman"/>
          <w:sz w:val="20"/>
          <w:szCs w:val="20"/>
        </w:rPr>
        <w:t>сверлить, пилить, ломать, разрисовывать конструкции стенда;</w:t>
      </w:r>
    </w:p>
    <w:p w:rsidR="008F4904" w:rsidRPr="008F4904" w:rsidRDefault="008F4904" w:rsidP="008F4904">
      <w:pPr>
        <w:pStyle w:val="a9"/>
        <w:numPr>
          <w:ilvl w:val="0"/>
          <w:numId w:val="21"/>
        </w:numPr>
        <w:spacing w:after="0"/>
        <w:jc w:val="both"/>
        <w:rPr>
          <w:rFonts w:ascii="Times New Roman" w:hAnsi="Times New Roman" w:cs="Times New Roman"/>
          <w:sz w:val="20"/>
          <w:szCs w:val="20"/>
        </w:rPr>
      </w:pPr>
      <w:r w:rsidRPr="008F4904">
        <w:rPr>
          <w:rFonts w:ascii="Times New Roman" w:hAnsi="Times New Roman" w:cs="Times New Roman"/>
          <w:sz w:val="20"/>
          <w:szCs w:val="20"/>
        </w:rPr>
        <w:t>ограждать периметр стенда любым скотчем.</w:t>
      </w:r>
    </w:p>
    <w:p w:rsidR="008F4904" w:rsidRDefault="008F4904" w:rsidP="008F4904">
      <w:pPr>
        <w:spacing w:after="0"/>
        <w:jc w:val="both"/>
        <w:rPr>
          <w:rFonts w:ascii="Times New Roman" w:hAnsi="Times New Roman" w:cs="Times New Roman"/>
          <w:sz w:val="20"/>
          <w:szCs w:val="20"/>
        </w:rPr>
      </w:pPr>
    </w:p>
    <w:p w:rsidR="008F4904" w:rsidRPr="008F4904" w:rsidRDefault="008F4904" w:rsidP="008F4904">
      <w:pPr>
        <w:spacing w:after="0"/>
        <w:ind w:firstLine="709"/>
        <w:jc w:val="both"/>
        <w:rPr>
          <w:rFonts w:ascii="Times New Roman" w:hAnsi="Times New Roman" w:cs="Times New Roman"/>
          <w:sz w:val="20"/>
          <w:szCs w:val="20"/>
        </w:rPr>
      </w:pPr>
      <w:r w:rsidRPr="008F4904">
        <w:rPr>
          <w:rFonts w:ascii="Times New Roman" w:hAnsi="Times New Roman" w:cs="Times New Roman"/>
          <w:b/>
          <w:sz w:val="20"/>
          <w:szCs w:val="20"/>
        </w:rPr>
        <w:t xml:space="preserve">Стоимость поврежденных элементов конструкции должна быть возмещена Экспонентом </w:t>
      </w:r>
      <w:r w:rsidR="00D03170">
        <w:rPr>
          <w:rFonts w:ascii="Times New Roman" w:hAnsi="Times New Roman" w:cs="Times New Roman"/>
          <w:b/>
          <w:sz w:val="20"/>
          <w:szCs w:val="20"/>
        </w:rPr>
        <w:t>Устроителю</w:t>
      </w:r>
      <w:r w:rsidRPr="008F4904">
        <w:rPr>
          <w:rFonts w:ascii="Times New Roman" w:hAnsi="Times New Roman" w:cs="Times New Roman"/>
          <w:sz w:val="20"/>
          <w:szCs w:val="20"/>
        </w:rPr>
        <w:t>.</w:t>
      </w:r>
    </w:p>
    <w:p w:rsidR="008F4904" w:rsidRPr="008F4904" w:rsidRDefault="008F4904" w:rsidP="008F4904">
      <w:pPr>
        <w:spacing w:after="0"/>
        <w:ind w:firstLine="709"/>
        <w:jc w:val="both"/>
        <w:rPr>
          <w:rFonts w:ascii="Times New Roman" w:hAnsi="Times New Roman" w:cs="Times New Roman"/>
          <w:sz w:val="20"/>
          <w:szCs w:val="20"/>
        </w:rPr>
      </w:pPr>
      <w:r w:rsidRPr="008F4904">
        <w:rPr>
          <w:rFonts w:ascii="Times New Roman" w:hAnsi="Times New Roman" w:cs="Times New Roman"/>
          <w:sz w:val="20"/>
          <w:szCs w:val="20"/>
          <w:u w:val="single"/>
        </w:rPr>
        <w:t>Ключи и замки</w:t>
      </w:r>
      <w:r w:rsidRPr="008F4904">
        <w:rPr>
          <w:rFonts w:ascii="Times New Roman" w:hAnsi="Times New Roman" w:cs="Times New Roman"/>
          <w:sz w:val="20"/>
          <w:szCs w:val="20"/>
        </w:rPr>
        <w:t xml:space="preserve"> от дверей архивных шкафов, дверей офисных помещений стенда должны быть получены уполномоченным представителем Экспонента в дни завоза экспонатов в павильоны в установленном </w:t>
      </w:r>
      <w:r w:rsidR="008473FB">
        <w:rPr>
          <w:rFonts w:ascii="Times New Roman" w:hAnsi="Times New Roman" w:cs="Times New Roman"/>
          <w:sz w:val="20"/>
          <w:szCs w:val="20"/>
        </w:rPr>
        <w:t>Устроителем</w:t>
      </w:r>
      <w:r w:rsidRPr="008F4904">
        <w:rPr>
          <w:rFonts w:ascii="Times New Roman" w:hAnsi="Times New Roman" w:cs="Times New Roman"/>
          <w:sz w:val="20"/>
          <w:szCs w:val="20"/>
        </w:rPr>
        <w:t xml:space="preserve"> месте у представителя застройщика под залог. Ключи и замки выдаются под возвращаемый залог – 100 руб. за ключ, 200 руб. за замок.</w:t>
      </w:r>
    </w:p>
    <w:p w:rsidR="008F4904" w:rsidRDefault="008F4904" w:rsidP="008F4904">
      <w:pPr>
        <w:spacing w:after="0"/>
        <w:jc w:val="both"/>
        <w:rPr>
          <w:rFonts w:ascii="Times New Roman" w:hAnsi="Times New Roman" w:cs="Times New Roman"/>
          <w:sz w:val="20"/>
          <w:szCs w:val="20"/>
        </w:rPr>
      </w:pPr>
    </w:p>
    <w:p w:rsidR="00AC5AC6" w:rsidRDefault="008F4904" w:rsidP="00E105E8">
      <w:pPr>
        <w:spacing w:after="0"/>
        <w:ind w:firstLine="709"/>
        <w:jc w:val="both"/>
        <w:rPr>
          <w:rFonts w:ascii="Times New Roman" w:hAnsi="Times New Roman" w:cs="Times New Roman"/>
          <w:sz w:val="20"/>
          <w:szCs w:val="20"/>
        </w:rPr>
      </w:pPr>
      <w:r w:rsidRPr="008F4904">
        <w:rPr>
          <w:rFonts w:ascii="Times New Roman" w:hAnsi="Times New Roman" w:cs="Times New Roman"/>
          <w:sz w:val="20"/>
          <w:szCs w:val="20"/>
        </w:rPr>
        <w:t>Образцы оборудования и тип</w:t>
      </w:r>
      <w:r w:rsidR="00CE6D65">
        <w:rPr>
          <w:rFonts w:ascii="Times New Roman" w:hAnsi="Times New Roman" w:cs="Times New Roman"/>
          <w:sz w:val="20"/>
          <w:szCs w:val="20"/>
        </w:rPr>
        <w:t xml:space="preserve">овая застройка представлена на </w:t>
      </w:r>
      <w:r w:rsidRPr="008F4904">
        <w:rPr>
          <w:rFonts w:ascii="Times New Roman" w:hAnsi="Times New Roman" w:cs="Times New Roman"/>
          <w:sz w:val="20"/>
          <w:szCs w:val="20"/>
        </w:rPr>
        <w:t xml:space="preserve">официальном </w:t>
      </w:r>
      <w:r w:rsidRPr="00F17819">
        <w:rPr>
          <w:rFonts w:ascii="Times New Roman" w:hAnsi="Times New Roman" w:cs="Times New Roman"/>
          <w:sz w:val="20"/>
          <w:szCs w:val="20"/>
        </w:rPr>
        <w:t>сайте</w:t>
      </w:r>
      <w:r w:rsidR="00CE6D65">
        <w:rPr>
          <w:rFonts w:ascii="Times New Roman" w:hAnsi="Times New Roman" w:cs="Times New Roman"/>
          <w:sz w:val="20"/>
          <w:szCs w:val="20"/>
        </w:rPr>
        <w:t xml:space="preserve"> Ф</w:t>
      </w:r>
      <w:r w:rsidRPr="00F17819">
        <w:rPr>
          <w:rFonts w:ascii="Times New Roman" w:hAnsi="Times New Roman" w:cs="Times New Roman"/>
          <w:sz w:val="20"/>
          <w:szCs w:val="20"/>
        </w:rPr>
        <w:t>орума</w:t>
      </w:r>
      <w:r w:rsidR="00CE6D65">
        <w:rPr>
          <w:rFonts w:ascii="Times New Roman" w:hAnsi="Times New Roman" w:cs="Times New Roman"/>
          <w:sz w:val="20"/>
          <w:szCs w:val="20"/>
        </w:rPr>
        <w:t>-выста</w:t>
      </w:r>
      <w:r w:rsidR="004A0ED5">
        <w:rPr>
          <w:rFonts w:ascii="Times New Roman" w:hAnsi="Times New Roman" w:cs="Times New Roman"/>
          <w:sz w:val="20"/>
          <w:szCs w:val="20"/>
        </w:rPr>
        <w:t>в</w:t>
      </w:r>
      <w:r w:rsidR="00CE6D65">
        <w:rPr>
          <w:rFonts w:ascii="Times New Roman" w:hAnsi="Times New Roman" w:cs="Times New Roman"/>
          <w:sz w:val="20"/>
          <w:szCs w:val="20"/>
        </w:rPr>
        <w:t>ки</w:t>
      </w:r>
      <w:r w:rsidRPr="00F17819">
        <w:rPr>
          <w:rFonts w:ascii="Times New Roman" w:hAnsi="Times New Roman" w:cs="Times New Roman"/>
          <w:sz w:val="20"/>
          <w:szCs w:val="20"/>
        </w:rPr>
        <w:t xml:space="preserve"> www.forum-goszakaz.ru в разделе «Застройка стендов»</w:t>
      </w:r>
      <w:r w:rsidRPr="008F4904">
        <w:rPr>
          <w:rFonts w:ascii="Times New Roman" w:hAnsi="Times New Roman" w:cs="Times New Roman"/>
          <w:sz w:val="20"/>
          <w:szCs w:val="20"/>
        </w:rPr>
        <w:t xml:space="preserve"> и в </w:t>
      </w:r>
      <w:r w:rsidR="00BC097E" w:rsidRPr="00BC097E">
        <w:rPr>
          <w:rFonts w:ascii="Times New Roman" w:hAnsi="Times New Roman" w:cs="Times New Roman"/>
          <w:b/>
          <w:sz w:val="20"/>
          <w:szCs w:val="20"/>
        </w:rPr>
        <w:t>П</w:t>
      </w:r>
      <w:r w:rsidRPr="00BC097E">
        <w:rPr>
          <w:rFonts w:ascii="Times New Roman" w:hAnsi="Times New Roman" w:cs="Times New Roman"/>
          <w:b/>
          <w:sz w:val="20"/>
          <w:szCs w:val="20"/>
        </w:rPr>
        <w:t>риложении №1</w:t>
      </w:r>
      <w:r w:rsidRPr="008F4904">
        <w:rPr>
          <w:rFonts w:ascii="Times New Roman" w:hAnsi="Times New Roman" w:cs="Times New Roman"/>
          <w:sz w:val="20"/>
          <w:szCs w:val="20"/>
        </w:rPr>
        <w:t xml:space="preserve"> к Условиям участия.</w:t>
      </w:r>
    </w:p>
    <w:p w:rsidR="008F4904" w:rsidRPr="00FD342D" w:rsidRDefault="00BC097E" w:rsidP="00FD342D">
      <w:pPr>
        <w:pStyle w:val="12"/>
      </w:pPr>
      <w:bookmarkStart w:id="8" w:name="_Toc24533964"/>
      <w:r w:rsidRPr="00FD342D">
        <w:rPr>
          <w:rStyle w:val="13"/>
          <w:b/>
        </w:rPr>
        <w:t>9. УЧАСТИЕ В ДЕЛОВОЙ ПРОГРАММЕ</w:t>
      </w:r>
      <w:r w:rsidR="00FB4598" w:rsidRPr="00FD342D">
        <w:t>.</w:t>
      </w:r>
      <w:bookmarkEnd w:id="8"/>
    </w:p>
    <w:p w:rsidR="00F17819" w:rsidRPr="004A0ED5" w:rsidRDefault="00F17819" w:rsidP="00573651">
      <w:pPr>
        <w:spacing w:after="0"/>
        <w:jc w:val="both"/>
        <w:rPr>
          <w:rFonts w:ascii="Times New Roman" w:hAnsi="Times New Roman" w:cs="Times New Roman"/>
          <w:sz w:val="20"/>
          <w:szCs w:val="20"/>
        </w:rPr>
      </w:pPr>
    </w:p>
    <w:p w:rsidR="007B6AD3" w:rsidRPr="00CE6D65" w:rsidRDefault="007B6AD3" w:rsidP="00573651">
      <w:pPr>
        <w:spacing w:after="0"/>
        <w:jc w:val="both"/>
        <w:rPr>
          <w:rFonts w:ascii="Times New Roman" w:hAnsi="Times New Roman" w:cs="Times New Roman"/>
          <w:b/>
          <w:i/>
          <w:sz w:val="20"/>
          <w:szCs w:val="20"/>
          <w:u w:val="single"/>
        </w:rPr>
      </w:pPr>
      <w:r w:rsidRPr="00CE6D65">
        <w:rPr>
          <w:rFonts w:ascii="Times New Roman" w:hAnsi="Times New Roman" w:cs="Times New Roman"/>
          <w:b/>
          <w:i/>
          <w:sz w:val="20"/>
          <w:szCs w:val="20"/>
          <w:u w:val="single"/>
        </w:rPr>
        <w:t>Посещение деловой программы Форума-выставки:</w:t>
      </w:r>
    </w:p>
    <w:p w:rsidR="00D709B0" w:rsidRPr="009915A0" w:rsidRDefault="00D709B0" w:rsidP="00D709B0">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Пропуск в залы проведения мероприятий деловой программы Форума-выставки осуществляется по </w:t>
      </w:r>
      <w:proofErr w:type="spellStart"/>
      <w:r>
        <w:rPr>
          <w:rFonts w:ascii="Times New Roman" w:hAnsi="Times New Roman" w:cs="Times New Roman"/>
          <w:sz w:val="20"/>
          <w:szCs w:val="20"/>
        </w:rPr>
        <w:t>бейджам</w:t>
      </w:r>
      <w:proofErr w:type="spellEnd"/>
      <w:r>
        <w:rPr>
          <w:rFonts w:ascii="Times New Roman" w:hAnsi="Times New Roman" w:cs="Times New Roman"/>
          <w:sz w:val="20"/>
          <w:szCs w:val="20"/>
        </w:rPr>
        <w:t xml:space="preserve"> категории </w:t>
      </w:r>
      <w:r w:rsidRPr="009915A0">
        <w:rPr>
          <w:rFonts w:ascii="Times New Roman" w:hAnsi="Times New Roman" w:cs="Times New Roman"/>
          <w:sz w:val="20"/>
          <w:szCs w:val="20"/>
        </w:rPr>
        <w:t>«БИЗНЕС», «ПРЕССА» и «УЧАСТНИК».</w:t>
      </w:r>
    </w:p>
    <w:p w:rsidR="009915A0" w:rsidRDefault="007B6AD3" w:rsidP="007B6AD3">
      <w:pPr>
        <w:spacing w:after="0"/>
        <w:ind w:firstLine="709"/>
        <w:jc w:val="both"/>
        <w:rPr>
          <w:rFonts w:ascii="Times New Roman" w:hAnsi="Times New Roman" w:cs="Times New Roman"/>
          <w:color w:val="FF0000"/>
          <w:sz w:val="20"/>
          <w:szCs w:val="20"/>
        </w:rPr>
      </w:pPr>
      <w:r w:rsidRPr="009915A0">
        <w:rPr>
          <w:rFonts w:ascii="Times New Roman" w:hAnsi="Times New Roman" w:cs="Times New Roman"/>
          <w:b/>
          <w:sz w:val="20"/>
          <w:szCs w:val="20"/>
        </w:rPr>
        <w:t xml:space="preserve">Для посещения Пленарного заседания </w:t>
      </w:r>
      <w:r w:rsidR="00B87CD1">
        <w:rPr>
          <w:rFonts w:ascii="Times New Roman" w:hAnsi="Times New Roman" w:cs="Times New Roman"/>
          <w:b/>
          <w:sz w:val="20"/>
          <w:szCs w:val="20"/>
        </w:rPr>
        <w:t>Ф</w:t>
      </w:r>
      <w:r w:rsidRPr="009915A0">
        <w:rPr>
          <w:rFonts w:ascii="Times New Roman" w:hAnsi="Times New Roman" w:cs="Times New Roman"/>
          <w:b/>
          <w:sz w:val="20"/>
          <w:szCs w:val="20"/>
        </w:rPr>
        <w:t>орума допускается только один представитель компании-экспонента</w:t>
      </w:r>
      <w:r w:rsidR="004F0B04" w:rsidRPr="009915A0">
        <w:rPr>
          <w:rFonts w:ascii="Times New Roman" w:hAnsi="Times New Roman" w:cs="Times New Roman"/>
          <w:b/>
          <w:sz w:val="20"/>
          <w:szCs w:val="20"/>
        </w:rPr>
        <w:t xml:space="preserve"> в должности руководителя</w:t>
      </w:r>
      <w:r w:rsidRPr="009915A0">
        <w:rPr>
          <w:rFonts w:ascii="Times New Roman" w:hAnsi="Times New Roman" w:cs="Times New Roman"/>
          <w:b/>
          <w:sz w:val="20"/>
          <w:szCs w:val="20"/>
        </w:rPr>
        <w:t>.</w:t>
      </w:r>
    </w:p>
    <w:p w:rsidR="007B6AD3" w:rsidRDefault="007B6AD3" w:rsidP="00573651">
      <w:pPr>
        <w:spacing w:after="0"/>
        <w:jc w:val="both"/>
        <w:rPr>
          <w:rFonts w:ascii="Times New Roman" w:hAnsi="Times New Roman" w:cs="Times New Roman"/>
          <w:i/>
          <w:sz w:val="20"/>
          <w:szCs w:val="20"/>
          <w:u w:val="single"/>
        </w:rPr>
      </w:pPr>
    </w:p>
    <w:p w:rsidR="00573651" w:rsidRPr="009915A0" w:rsidRDefault="00573651" w:rsidP="00573651">
      <w:pPr>
        <w:spacing w:after="0"/>
        <w:jc w:val="both"/>
        <w:rPr>
          <w:rFonts w:ascii="Times New Roman" w:hAnsi="Times New Roman" w:cs="Times New Roman"/>
          <w:b/>
          <w:i/>
          <w:sz w:val="20"/>
          <w:szCs w:val="20"/>
          <w:u w:val="single"/>
        </w:rPr>
      </w:pPr>
      <w:r w:rsidRPr="009915A0">
        <w:rPr>
          <w:rFonts w:ascii="Times New Roman" w:hAnsi="Times New Roman" w:cs="Times New Roman"/>
          <w:b/>
          <w:i/>
          <w:sz w:val="20"/>
          <w:szCs w:val="20"/>
          <w:u w:val="single"/>
        </w:rPr>
        <w:t xml:space="preserve">Участие </w:t>
      </w:r>
      <w:r w:rsidR="007B6AD3" w:rsidRPr="009915A0">
        <w:rPr>
          <w:rFonts w:ascii="Times New Roman" w:hAnsi="Times New Roman" w:cs="Times New Roman"/>
          <w:b/>
          <w:i/>
          <w:sz w:val="20"/>
          <w:szCs w:val="20"/>
          <w:u w:val="single"/>
        </w:rPr>
        <w:t>в</w:t>
      </w:r>
      <w:r w:rsidRPr="009915A0">
        <w:rPr>
          <w:rFonts w:ascii="Times New Roman" w:hAnsi="Times New Roman" w:cs="Times New Roman"/>
          <w:b/>
          <w:i/>
          <w:sz w:val="20"/>
          <w:szCs w:val="20"/>
          <w:u w:val="single"/>
        </w:rPr>
        <w:t xml:space="preserve"> деловой программ</w:t>
      </w:r>
      <w:r w:rsidR="007B6AD3" w:rsidRPr="009915A0">
        <w:rPr>
          <w:rFonts w:ascii="Times New Roman" w:hAnsi="Times New Roman" w:cs="Times New Roman"/>
          <w:b/>
          <w:i/>
          <w:sz w:val="20"/>
          <w:szCs w:val="20"/>
          <w:u w:val="single"/>
        </w:rPr>
        <w:t>е Форума-выставки</w:t>
      </w:r>
      <w:r w:rsidRPr="009915A0">
        <w:rPr>
          <w:rFonts w:ascii="Times New Roman" w:hAnsi="Times New Roman" w:cs="Times New Roman"/>
          <w:b/>
          <w:i/>
          <w:sz w:val="20"/>
          <w:szCs w:val="20"/>
          <w:u w:val="single"/>
        </w:rPr>
        <w:t xml:space="preserve"> с докладом:</w:t>
      </w:r>
    </w:p>
    <w:p w:rsidR="008F4904" w:rsidRDefault="00573651" w:rsidP="00BC097E">
      <w:pPr>
        <w:spacing w:after="0"/>
        <w:ind w:firstLine="709"/>
        <w:jc w:val="both"/>
        <w:rPr>
          <w:rFonts w:ascii="Times New Roman" w:hAnsi="Times New Roman" w:cs="Times New Roman"/>
          <w:sz w:val="20"/>
          <w:szCs w:val="20"/>
        </w:rPr>
      </w:pPr>
      <w:r w:rsidRPr="00BC097E">
        <w:rPr>
          <w:rFonts w:ascii="Times New Roman" w:hAnsi="Times New Roman" w:cs="Times New Roman"/>
          <w:sz w:val="20"/>
          <w:szCs w:val="20"/>
        </w:rPr>
        <w:t>Для участия в мероприятиях деловой програ</w:t>
      </w:r>
      <w:r>
        <w:rPr>
          <w:rFonts w:ascii="Times New Roman" w:hAnsi="Times New Roman" w:cs="Times New Roman"/>
          <w:sz w:val="20"/>
          <w:szCs w:val="20"/>
        </w:rPr>
        <w:t>ммы Форума</w:t>
      </w:r>
      <w:r w:rsidR="00F904D4">
        <w:rPr>
          <w:rFonts w:ascii="Times New Roman" w:hAnsi="Times New Roman" w:cs="Times New Roman"/>
          <w:sz w:val="20"/>
          <w:szCs w:val="20"/>
        </w:rPr>
        <w:t>-выставки</w:t>
      </w:r>
      <w:r w:rsidRPr="00BC097E">
        <w:rPr>
          <w:rFonts w:ascii="Times New Roman" w:hAnsi="Times New Roman" w:cs="Times New Roman"/>
          <w:sz w:val="20"/>
          <w:szCs w:val="20"/>
        </w:rPr>
        <w:t xml:space="preserve"> </w:t>
      </w:r>
      <w:r>
        <w:rPr>
          <w:rFonts w:ascii="Times New Roman" w:hAnsi="Times New Roman" w:cs="Times New Roman"/>
          <w:sz w:val="20"/>
          <w:szCs w:val="20"/>
        </w:rPr>
        <w:t>с докладом, необхо</w:t>
      </w:r>
      <w:r w:rsidR="00F904D4">
        <w:rPr>
          <w:rFonts w:ascii="Times New Roman" w:hAnsi="Times New Roman" w:cs="Times New Roman"/>
          <w:sz w:val="20"/>
          <w:szCs w:val="20"/>
        </w:rPr>
        <w:t>димо направить в адрес Устроителя</w:t>
      </w:r>
      <w:r>
        <w:rPr>
          <w:rFonts w:ascii="Times New Roman" w:hAnsi="Times New Roman" w:cs="Times New Roman"/>
          <w:sz w:val="20"/>
          <w:szCs w:val="20"/>
        </w:rPr>
        <w:t xml:space="preserve"> в свободной форме письмо </w:t>
      </w:r>
      <w:r w:rsidR="00BC097E" w:rsidRPr="00BC097E">
        <w:rPr>
          <w:rFonts w:ascii="Times New Roman" w:hAnsi="Times New Roman" w:cs="Times New Roman"/>
          <w:sz w:val="20"/>
          <w:szCs w:val="20"/>
        </w:rPr>
        <w:t>с указанием наименования мероприятия</w:t>
      </w:r>
      <w:r w:rsidR="00F904D4">
        <w:rPr>
          <w:rFonts w:ascii="Times New Roman" w:hAnsi="Times New Roman" w:cs="Times New Roman"/>
          <w:sz w:val="20"/>
          <w:szCs w:val="20"/>
        </w:rPr>
        <w:t xml:space="preserve"> Деловой программы</w:t>
      </w:r>
      <w:r w:rsidR="00BC097E" w:rsidRPr="00BC097E">
        <w:rPr>
          <w:rFonts w:ascii="Times New Roman" w:hAnsi="Times New Roman" w:cs="Times New Roman"/>
          <w:sz w:val="20"/>
          <w:szCs w:val="20"/>
        </w:rPr>
        <w:t>, темы доклада и материалов в виде тезисов.</w:t>
      </w:r>
    </w:p>
    <w:p w:rsidR="00BC097E" w:rsidRPr="007B6AD3" w:rsidRDefault="00390B7C" w:rsidP="00BC097E">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Предполагаемое выступление с</w:t>
      </w:r>
      <w:r w:rsidR="00BC097E" w:rsidRPr="007B6AD3">
        <w:rPr>
          <w:rFonts w:ascii="Times New Roman" w:hAnsi="Times New Roman" w:cs="Times New Roman"/>
          <w:b/>
          <w:sz w:val="20"/>
          <w:szCs w:val="20"/>
        </w:rPr>
        <w:t xml:space="preserve"> доклад</w:t>
      </w:r>
      <w:r>
        <w:rPr>
          <w:rFonts w:ascii="Times New Roman" w:hAnsi="Times New Roman" w:cs="Times New Roman"/>
          <w:b/>
          <w:sz w:val="20"/>
          <w:szCs w:val="20"/>
        </w:rPr>
        <w:t>ом</w:t>
      </w:r>
      <w:r w:rsidR="00BC097E" w:rsidRPr="007B6AD3">
        <w:rPr>
          <w:rFonts w:ascii="Times New Roman" w:hAnsi="Times New Roman" w:cs="Times New Roman"/>
          <w:b/>
          <w:sz w:val="20"/>
          <w:szCs w:val="20"/>
        </w:rPr>
        <w:t xml:space="preserve"> проход</w:t>
      </w:r>
      <w:r>
        <w:rPr>
          <w:rFonts w:ascii="Times New Roman" w:hAnsi="Times New Roman" w:cs="Times New Roman"/>
          <w:b/>
          <w:sz w:val="20"/>
          <w:szCs w:val="20"/>
        </w:rPr>
        <w:t>ит</w:t>
      </w:r>
      <w:r w:rsidR="00BC097E" w:rsidRPr="007B6AD3">
        <w:rPr>
          <w:rFonts w:ascii="Times New Roman" w:hAnsi="Times New Roman" w:cs="Times New Roman"/>
          <w:b/>
          <w:sz w:val="20"/>
          <w:szCs w:val="20"/>
        </w:rPr>
        <w:t xml:space="preserve"> предварительное согласование с </w:t>
      </w:r>
      <w:r w:rsidR="00F904D4">
        <w:rPr>
          <w:rFonts w:ascii="Times New Roman" w:hAnsi="Times New Roman" w:cs="Times New Roman"/>
          <w:b/>
          <w:sz w:val="20"/>
          <w:szCs w:val="20"/>
        </w:rPr>
        <w:t xml:space="preserve">Организатором </w:t>
      </w:r>
      <w:r w:rsidR="00BC097E" w:rsidRPr="007B6AD3">
        <w:rPr>
          <w:rFonts w:ascii="Times New Roman" w:hAnsi="Times New Roman" w:cs="Times New Roman"/>
          <w:b/>
          <w:sz w:val="20"/>
          <w:szCs w:val="20"/>
        </w:rPr>
        <w:t>мероприятия.</w:t>
      </w:r>
      <w:r w:rsidR="008E6DC6">
        <w:rPr>
          <w:rFonts w:ascii="Times New Roman" w:hAnsi="Times New Roman" w:cs="Times New Roman"/>
          <w:b/>
          <w:sz w:val="20"/>
          <w:szCs w:val="20"/>
        </w:rPr>
        <w:t xml:space="preserve"> В случае утверждения выступления с докладом, лицу, подавшему заявку будет направлено письменное подтверждение.</w:t>
      </w:r>
    </w:p>
    <w:p w:rsidR="00BC097E" w:rsidRDefault="00BC097E" w:rsidP="00BC097E">
      <w:pPr>
        <w:spacing w:after="0"/>
        <w:jc w:val="both"/>
        <w:rPr>
          <w:rFonts w:ascii="Times New Roman" w:hAnsi="Times New Roman" w:cs="Times New Roman"/>
          <w:i/>
          <w:sz w:val="20"/>
          <w:szCs w:val="20"/>
          <w:u w:val="single"/>
        </w:rPr>
      </w:pPr>
    </w:p>
    <w:p w:rsidR="00BC097E" w:rsidRPr="009915A0" w:rsidRDefault="00BC097E" w:rsidP="00BC097E">
      <w:pPr>
        <w:spacing w:after="0"/>
        <w:jc w:val="both"/>
        <w:rPr>
          <w:rFonts w:ascii="Times New Roman" w:hAnsi="Times New Roman" w:cs="Times New Roman"/>
          <w:b/>
          <w:sz w:val="20"/>
          <w:szCs w:val="20"/>
        </w:rPr>
      </w:pPr>
      <w:r w:rsidRPr="009915A0">
        <w:rPr>
          <w:rFonts w:ascii="Times New Roman" w:hAnsi="Times New Roman" w:cs="Times New Roman"/>
          <w:b/>
          <w:i/>
          <w:sz w:val="20"/>
          <w:szCs w:val="20"/>
          <w:u w:val="single"/>
        </w:rPr>
        <w:t xml:space="preserve">Материалы </w:t>
      </w:r>
      <w:r w:rsidR="009915A0">
        <w:rPr>
          <w:rFonts w:ascii="Times New Roman" w:hAnsi="Times New Roman" w:cs="Times New Roman"/>
          <w:b/>
          <w:i/>
          <w:sz w:val="20"/>
          <w:szCs w:val="20"/>
          <w:u w:val="single"/>
        </w:rPr>
        <w:t xml:space="preserve">доклада </w:t>
      </w:r>
      <w:r w:rsidRPr="009915A0">
        <w:rPr>
          <w:rFonts w:ascii="Times New Roman" w:hAnsi="Times New Roman" w:cs="Times New Roman"/>
          <w:b/>
          <w:i/>
          <w:sz w:val="20"/>
          <w:szCs w:val="20"/>
          <w:u w:val="single"/>
        </w:rPr>
        <w:t>должны отвечать следующим требованиям:</w:t>
      </w:r>
    </w:p>
    <w:p w:rsidR="00BC097E" w:rsidRPr="00F17819" w:rsidRDefault="00BC097E" w:rsidP="00BC097E">
      <w:pPr>
        <w:pStyle w:val="a9"/>
        <w:numPr>
          <w:ilvl w:val="0"/>
          <w:numId w:val="23"/>
        </w:numPr>
        <w:spacing w:after="0"/>
        <w:jc w:val="both"/>
        <w:rPr>
          <w:rFonts w:ascii="Times New Roman" w:hAnsi="Times New Roman" w:cs="Times New Roman"/>
          <w:sz w:val="20"/>
          <w:szCs w:val="20"/>
        </w:rPr>
      </w:pPr>
      <w:r w:rsidRPr="00F17819">
        <w:rPr>
          <w:rFonts w:ascii="Times New Roman" w:hAnsi="Times New Roman" w:cs="Times New Roman"/>
          <w:sz w:val="20"/>
          <w:szCs w:val="20"/>
        </w:rPr>
        <w:t xml:space="preserve">объем тезисов докладов должен составлять </w:t>
      </w:r>
      <w:r w:rsidR="00F904D4" w:rsidRPr="009915A0">
        <w:rPr>
          <w:rFonts w:ascii="Times New Roman" w:hAnsi="Times New Roman" w:cs="Times New Roman"/>
          <w:sz w:val="20"/>
          <w:szCs w:val="20"/>
        </w:rPr>
        <w:t xml:space="preserve">не более </w:t>
      </w:r>
      <w:r w:rsidRPr="009915A0">
        <w:rPr>
          <w:rFonts w:ascii="Times New Roman" w:hAnsi="Times New Roman" w:cs="Times New Roman"/>
          <w:sz w:val="20"/>
          <w:szCs w:val="20"/>
        </w:rPr>
        <w:t>дв</w:t>
      </w:r>
      <w:r w:rsidR="00F904D4" w:rsidRPr="009915A0">
        <w:rPr>
          <w:rFonts w:ascii="Times New Roman" w:hAnsi="Times New Roman" w:cs="Times New Roman"/>
          <w:sz w:val="20"/>
          <w:szCs w:val="20"/>
        </w:rPr>
        <w:t>ух</w:t>
      </w:r>
      <w:r w:rsidRPr="009915A0">
        <w:rPr>
          <w:rFonts w:ascii="Times New Roman" w:hAnsi="Times New Roman" w:cs="Times New Roman"/>
          <w:sz w:val="20"/>
          <w:szCs w:val="20"/>
        </w:rPr>
        <w:t xml:space="preserve"> машинописны</w:t>
      </w:r>
      <w:r w:rsidR="00F904D4" w:rsidRPr="009915A0">
        <w:rPr>
          <w:rFonts w:ascii="Times New Roman" w:hAnsi="Times New Roman" w:cs="Times New Roman"/>
          <w:sz w:val="20"/>
          <w:szCs w:val="20"/>
        </w:rPr>
        <w:t>х</w:t>
      </w:r>
      <w:r w:rsidRPr="009915A0">
        <w:rPr>
          <w:rFonts w:ascii="Times New Roman" w:hAnsi="Times New Roman" w:cs="Times New Roman"/>
          <w:sz w:val="20"/>
          <w:szCs w:val="20"/>
        </w:rPr>
        <w:t xml:space="preserve"> страниц </w:t>
      </w:r>
      <w:r w:rsidRPr="00F17819">
        <w:rPr>
          <w:rFonts w:ascii="Times New Roman" w:hAnsi="Times New Roman" w:cs="Times New Roman"/>
          <w:sz w:val="20"/>
          <w:szCs w:val="20"/>
        </w:rPr>
        <w:t>(3600 знаков, включая пробелы);</w:t>
      </w:r>
    </w:p>
    <w:p w:rsidR="00BC097E" w:rsidRPr="00F17819" w:rsidRDefault="00BC097E" w:rsidP="00BC097E">
      <w:pPr>
        <w:pStyle w:val="a9"/>
        <w:numPr>
          <w:ilvl w:val="0"/>
          <w:numId w:val="23"/>
        </w:numPr>
        <w:spacing w:after="0"/>
        <w:jc w:val="both"/>
        <w:rPr>
          <w:rFonts w:ascii="Times New Roman" w:hAnsi="Times New Roman" w:cs="Times New Roman"/>
          <w:sz w:val="20"/>
          <w:szCs w:val="20"/>
        </w:rPr>
      </w:pPr>
      <w:r w:rsidRPr="00F17819">
        <w:rPr>
          <w:rFonts w:ascii="Times New Roman" w:hAnsi="Times New Roman" w:cs="Times New Roman"/>
          <w:sz w:val="20"/>
          <w:szCs w:val="20"/>
        </w:rPr>
        <w:t xml:space="preserve">все материалы предоставляются только в электронном виде в формате MS </w:t>
      </w:r>
      <w:proofErr w:type="spellStart"/>
      <w:r w:rsidRPr="00F17819">
        <w:rPr>
          <w:rFonts w:ascii="Times New Roman" w:hAnsi="Times New Roman" w:cs="Times New Roman"/>
          <w:sz w:val="20"/>
          <w:szCs w:val="20"/>
        </w:rPr>
        <w:t>Word</w:t>
      </w:r>
      <w:proofErr w:type="spellEnd"/>
      <w:r w:rsidRPr="00F17819">
        <w:rPr>
          <w:rFonts w:ascii="Times New Roman" w:hAnsi="Times New Roman" w:cs="Times New Roman"/>
          <w:sz w:val="20"/>
          <w:szCs w:val="20"/>
        </w:rPr>
        <w:t xml:space="preserve"> (кодировка </w:t>
      </w:r>
      <w:proofErr w:type="spellStart"/>
      <w:r w:rsidRPr="00F17819">
        <w:rPr>
          <w:rFonts w:ascii="Times New Roman" w:hAnsi="Times New Roman" w:cs="Times New Roman"/>
          <w:sz w:val="20"/>
          <w:szCs w:val="20"/>
        </w:rPr>
        <w:t>Windows</w:t>
      </w:r>
      <w:proofErr w:type="spellEnd"/>
      <w:r w:rsidRPr="00F17819">
        <w:rPr>
          <w:rFonts w:ascii="Times New Roman" w:hAnsi="Times New Roman" w:cs="Times New Roman"/>
          <w:sz w:val="20"/>
          <w:szCs w:val="20"/>
        </w:rPr>
        <w:t xml:space="preserve">, шрифт </w:t>
      </w:r>
      <w:proofErr w:type="spellStart"/>
      <w:r w:rsidRPr="00F17819">
        <w:rPr>
          <w:rFonts w:ascii="Times New Roman" w:hAnsi="Times New Roman" w:cs="Times New Roman"/>
          <w:sz w:val="20"/>
          <w:szCs w:val="20"/>
        </w:rPr>
        <w:t>Times</w:t>
      </w:r>
      <w:proofErr w:type="spellEnd"/>
      <w:r w:rsidRPr="00F17819">
        <w:rPr>
          <w:rFonts w:ascii="Times New Roman" w:hAnsi="Times New Roman" w:cs="Times New Roman"/>
          <w:sz w:val="20"/>
          <w:szCs w:val="20"/>
        </w:rPr>
        <w:t xml:space="preserve"> </w:t>
      </w:r>
      <w:proofErr w:type="spellStart"/>
      <w:r w:rsidRPr="00F17819">
        <w:rPr>
          <w:rFonts w:ascii="Times New Roman" w:hAnsi="Times New Roman" w:cs="Times New Roman"/>
          <w:sz w:val="20"/>
          <w:szCs w:val="20"/>
        </w:rPr>
        <w:t>New</w:t>
      </w:r>
      <w:proofErr w:type="spellEnd"/>
      <w:r w:rsidRPr="00F17819">
        <w:rPr>
          <w:rFonts w:ascii="Times New Roman" w:hAnsi="Times New Roman" w:cs="Times New Roman"/>
          <w:sz w:val="20"/>
          <w:szCs w:val="20"/>
        </w:rPr>
        <w:t xml:space="preserve"> </w:t>
      </w:r>
      <w:proofErr w:type="spellStart"/>
      <w:r w:rsidRPr="00F17819">
        <w:rPr>
          <w:rFonts w:ascii="Times New Roman" w:hAnsi="Times New Roman" w:cs="Times New Roman"/>
          <w:sz w:val="20"/>
          <w:szCs w:val="20"/>
        </w:rPr>
        <w:t>Roman</w:t>
      </w:r>
      <w:proofErr w:type="spellEnd"/>
      <w:r w:rsidRPr="00F17819">
        <w:rPr>
          <w:rFonts w:ascii="Times New Roman" w:hAnsi="Times New Roman" w:cs="Times New Roman"/>
          <w:sz w:val="20"/>
          <w:szCs w:val="20"/>
        </w:rPr>
        <w:t>, размер шрифта - 12, интервал - одинарный);</w:t>
      </w:r>
    </w:p>
    <w:p w:rsidR="00BC097E" w:rsidRPr="00F17819" w:rsidRDefault="00BC097E" w:rsidP="00BC097E">
      <w:pPr>
        <w:pStyle w:val="a9"/>
        <w:numPr>
          <w:ilvl w:val="0"/>
          <w:numId w:val="23"/>
        </w:numPr>
        <w:spacing w:after="0"/>
        <w:jc w:val="both"/>
        <w:rPr>
          <w:rFonts w:ascii="Times New Roman" w:hAnsi="Times New Roman" w:cs="Times New Roman"/>
          <w:sz w:val="20"/>
          <w:szCs w:val="20"/>
        </w:rPr>
      </w:pPr>
      <w:r w:rsidRPr="00F17819">
        <w:rPr>
          <w:rFonts w:ascii="Times New Roman" w:hAnsi="Times New Roman" w:cs="Times New Roman"/>
          <w:sz w:val="20"/>
          <w:szCs w:val="20"/>
        </w:rPr>
        <w:t>иллюстрации не допускаются.</w:t>
      </w:r>
    </w:p>
    <w:p w:rsidR="008F4904" w:rsidRPr="00F17819" w:rsidRDefault="008F4904" w:rsidP="008F4904">
      <w:pPr>
        <w:spacing w:after="0"/>
        <w:jc w:val="both"/>
        <w:rPr>
          <w:rFonts w:ascii="Times New Roman" w:hAnsi="Times New Roman" w:cs="Times New Roman"/>
          <w:sz w:val="20"/>
          <w:szCs w:val="20"/>
        </w:rPr>
      </w:pPr>
    </w:p>
    <w:p w:rsidR="00BC097E" w:rsidRPr="009915A0" w:rsidRDefault="00BC097E" w:rsidP="00BC097E">
      <w:pPr>
        <w:spacing w:after="0"/>
        <w:jc w:val="both"/>
        <w:rPr>
          <w:rFonts w:ascii="Times New Roman" w:hAnsi="Times New Roman" w:cs="Times New Roman"/>
          <w:b/>
          <w:i/>
          <w:sz w:val="20"/>
          <w:szCs w:val="20"/>
          <w:u w:val="single"/>
        </w:rPr>
      </w:pPr>
      <w:r w:rsidRPr="009915A0">
        <w:rPr>
          <w:rFonts w:ascii="Times New Roman" w:hAnsi="Times New Roman" w:cs="Times New Roman"/>
          <w:b/>
          <w:i/>
          <w:sz w:val="20"/>
          <w:szCs w:val="20"/>
          <w:u w:val="single"/>
        </w:rPr>
        <w:t>Необходимо указать следующие сведения в заданной последовательности:</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мероприятие Деловой программы Форума</w:t>
      </w:r>
      <w:r w:rsidR="00F904D4">
        <w:rPr>
          <w:rFonts w:ascii="Times New Roman" w:hAnsi="Times New Roman" w:cs="Times New Roman"/>
          <w:sz w:val="20"/>
          <w:szCs w:val="20"/>
        </w:rPr>
        <w:t>-выставки</w:t>
      </w:r>
      <w:r w:rsidRPr="00F17819">
        <w:rPr>
          <w:rFonts w:ascii="Times New Roman" w:hAnsi="Times New Roman" w:cs="Times New Roman"/>
          <w:sz w:val="20"/>
          <w:szCs w:val="20"/>
        </w:rPr>
        <w:t>, на кото</w:t>
      </w:r>
      <w:r w:rsidR="009915A0">
        <w:rPr>
          <w:rFonts w:ascii="Times New Roman" w:hAnsi="Times New Roman" w:cs="Times New Roman"/>
          <w:sz w:val="20"/>
          <w:szCs w:val="20"/>
        </w:rPr>
        <w:t>ром предполагается выступление</w:t>
      </w:r>
      <w:r w:rsidRPr="00F17819">
        <w:rPr>
          <w:rFonts w:ascii="Times New Roman" w:hAnsi="Times New Roman" w:cs="Times New Roman"/>
          <w:sz w:val="20"/>
          <w:szCs w:val="20"/>
        </w:rPr>
        <w:t>;</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тема выступления;</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фамилия, имя, отчество докладчика(-</w:t>
      </w:r>
      <w:proofErr w:type="spellStart"/>
      <w:r w:rsidRPr="00F17819">
        <w:rPr>
          <w:rFonts w:ascii="Times New Roman" w:hAnsi="Times New Roman" w:cs="Times New Roman"/>
          <w:sz w:val="20"/>
          <w:szCs w:val="20"/>
        </w:rPr>
        <w:t>ов</w:t>
      </w:r>
      <w:proofErr w:type="spellEnd"/>
      <w:r w:rsidRPr="00F17819">
        <w:rPr>
          <w:rFonts w:ascii="Times New Roman" w:hAnsi="Times New Roman" w:cs="Times New Roman"/>
          <w:sz w:val="20"/>
          <w:szCs w:val="20"/>
        </w:rPr>
        <w:t>) полностью;</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полное наименование организации и занимаемую должность;</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почтовый адрес организации;</w:t>
      </w:r>
    </w:p>
    <w:p w:rsidR="00BC097E" w:rsidRPr="00F17819" w:rsidRDefault="00294B31" w:rsidP="00BC097E">
      <w:pPr>
        <w:pStyle w:val="a9"/>
        <w:numPr>
          <w:ilvl w:val="0"/>
          <w:numId w:val="24"/>
        </w:numPr>
        <w:spacing w:after="0"/>
        <w:jc w:val="both"/>
        <w:rPr>
          <w:rFonts w:ascii="Times New Roman" w:hAnsi="Times New Roman" w:cs="Times New Roman"/>
          <w:i/>
          <w:sz w:val="20"/>
          <w:szCs w:val="20"/>
          <w:u w:val="single"/>
        </w:rPr>
      </w:pPr>
      <w:r>
        <w:rPr>
          <w:rFonts w:ascii="Times New Roman" w:hAnsi="Times New Roman" w:cs="Times New Roman"/>
          <w:sz w:val="20"/>
          <w:szCs w:val="20"/>
        </w:rPr>
        <w:t>номер мобильного телефона</w:t>
      </w:r>
      <w:r w:rsidR="00BC097E" w:rsidRPr="00F17819">
        <w:rPr>
          <w:rFonts w:ascii="Times New Roman" w:hAnsi="Times New Roman" w:cs="Times New Roman"/>
          <w:sz w:val="20"/>
          <w:szCs w:val="20"/>
        </w:rPr>
        <w:t>;</w:t>
      </w:r>
    </w:p>
    <w:p w:rsidR="00BC097E"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адрес электронной почты;</w:t>
      </w:r>
    </w:p>
    <w:p w:rsidR="008F4904" w:rsidRPr="00F17819" w:rsidRDefault="00BC097E" w:rsidP="00BC097E">
      <w:pPr>
        <w:pStyle w:val="a9"/>
        <w:numPr>
          <w:ilvl w:val="0"/>
          <w:numId w:val="24"/>
        </w:numPr>
        <w:spacing w:after="0"/>
        <w:jc w:val="both"/>
        <w:rPr>
          <w:rFonts w:ascii="Times New Roman" w:hAnsi="Times New Roman" w:cs="Times New Roman"/>
          <w:i/>
          <w:sz w:val="20"/>
          <w:szCs w:val="20"/>
          <w:u w:val="single"/>
        </w:rPr>
      </w:pPr>
      <w:r w:rsidRPr="00F17819">
        <w:rPr>
          <w:rFonts w:ascii="Times New Roman" w:hAnsi="Times New Roman" w:cs="Times New Roman"/>
          <w:sz w:val="20"/>
          <w:szCs w:val="20"/>
        </w:rPr>
        <w:t>далее текст с тезисами доклада.</w:t>
      </w:r>
    </w:p>
    <w:p w:rsidR="008F4904" w:rsidRDefault="008F4904" w:rsidP="008F4904">
      <w:pPr>
        <w:spacing w:after="0"/>
        <w:jc w:val="both"/>
        <w:rPr>
          <w:rFonts w:ascii="Times New Roman" w:hAnsi="Times New Roman" w:cs="Times New Roman"/>
          <w:sz w:val="20"/>
          <w:szCs w:val="20"/>
        </w:rPr>
      </w:pPr>
    </w:p>
    <w:p w:rsidR="008F4904" w:rsidRDefault="00BC097E" w:rsidP="00BC097E">
      <w:pPr>
        <w:spacing w:after="0"/>
        <w:ind w:firstLine="709"/>
        <w:jc w:val="both"/>
        <w:rPr>
          <w:rFonts w:ascii="Times New Roman" w:hAnsi="Times New Roman" w:cs="Times New Roman"/>
          <w:sz w:val="20"/>
          <w:szCs w:val="20"/>
        </w:rPr>
      </w:pPr>
      <w:r w:rsidRPr="00BC097E">
        <w:rPr>
          <w:rFonts w:ascii="Times New Roman" w:hAnsi="Times New Roman" w:cs="Times New Roman"/>
          <w:sz w:val="20"/>
          <w:szCs w:val="20"/>
        </w:rPr>
        <w:t xml:space="preserve">Если авторы представляют разные организации, документ составляется отдельно на каждую организацию. Тезисы, оформленные должным образом, необходимо представить </w:t>
      </w:r>
      <w:r w:rsidR="00F904D4">
        <w:rPr>
          <w:rFonts w:ascii="Times New Roman" w:hAnsi="Times New Roman" w:cs="Times New Roman"/>
          <w:sz w:val="20"/>
          <w:szCs w:val="20"/>
        </w:rPr>
        <w:t>Устроителю</w:t>
      </w:r>
      <w:r w:rsidRPr="00BC097E">
        <w:rPr>
          <w:rFonts w:ascii="Times New Roman" w:hAnsi="Times New Roman" w:cs="Times New Roman"/>
          <w:sz w:val="20"/>
          <w:szCs w:val="20"/>
        </w:rPr>
        <w:t xml:space="preserve"> Форума</w:t>
      </w:r>
      <w:r>
        <w:rPr>
          <w:rFonts w:ascii="Times New Roman" w:hAnsi="Times New Roman" w:cs="Times New Roman"/>
          <w:sz w:val="20"/>
          <w:szCs w:val="20"/>
        </w:rPr>
        <w:t>-выставки</w:t>
      </w:r>
      <w:r w:rsidRPr="00BC097E">
        <w:rPr>
          <w:rFonts w:ascii="Times New Roman" w:hAnsi="Times New Roman" w:cs="Times New Roman"/>
          <w:sz w:val="20"/>
          <w:szCs w:val="20"/>
        </w:rPr>
        <w:t xml:space="preserve"> на электронном носителе или по e-mail:</w:t>
      </w:r>
      <w:r w:rsidR="00F17819" w:rsidRPr="00F17819">
        <w:t xml:space="preserve"> </w:t>
      </w:r>
      <w:r w:rsidR="00F17819" w:rsidRPr="00F17819">
        <w:rPr>
          <w:rFonts w:ascii="Times New Roman" w:hAnsi="Times New Roman" w:cs="Times New Roman"/>
          <w:sz w:val="20"/>
          <w:szCs w:val="20"/>
        </w:rPr>
        <w:t>gordienkova@inconnect.ru</w:t>
      </w:r>
    </w:p>
    <w:p w:rsidR="00FB4598" w:rsidRDefault="00FB4598" w:rsidP="00FB4598">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 xml:space="preserve">Участники могут подать на рассмотрение </w:t>
      </w:r>
      <w:r w:rsidR="00F904D4">
        <w:rPr>
          <w:rFonts w:ascii="Times New Roman" w:hAnsi="Times New Roman" w:cs="Times New Roman"/>
          <w:sz w:val="20"/>
          <w:szCs w:val="20"/>
        </w:rPr>
        <w:t xml:space="preserve">Устроителя </w:t>
      </w:r>
      <w:r w:rsidRPr="00FB4598">
        <w:rPr>
          <w:rFonts w:ascii="Times New Roman" w:hAnsi="Times New Roman" w:cs="Times New Roman"/>
          <w:sz w:val="20"/>
          <w:szCs w:val="20"/>
        </w:rPr>
        <w:t xml:space="preserve">не позднее </w:t>
      </w:r>
      <w:r>
        <w:rPr>
          <w:rFonts w:ascii="Times New Roman" w:hAnsi="Times New Roman" w:cs="Times New Roman"/>
          <w:sz w:val="20"/>
          <w:szCs w:val="20"/>
        </w:rPr>
        <w:t>28 февраля</w:t>
      </w:r>
      <w:r w:rsidRPr="00FB4598">
        <w:rPr>
          <w:rFonts w:ascii="Times New Roman" w:hAnsi="Times New Roman" w:cs="Times New Roman"/>
          <w:sz w:val="20"/>
          <w:szCs w:val="20"/>
        </w:rPr>
        <w:t xml:space="preserve"> 2020 года заявку на организацию собственных мероприятий в рамках деловой программы Форума (конференции, «круглого стола» и т. п.). При подтверждении заявки организатором</w:t>
      </w:r>
      <w:r w:rsidR="009915A0">
        <w:rPr>
          <w:rFonts w:ascii="Times New Roman" w:hAnsi="Times New Roman" w:cs="Times New Roman"/>
          <w:sz w:val="20"/>
          <w:szCs w:val="20"/>
        </w:rPr>
        <w:t xml:space="preserve"> мероприятия</w:t>
      </w:r>
      <w:r w:rsidRPr="00FB4598">
        <w:rPr>
          <w:rFonts w:ascii="Times New Roman" w:hAnsi="Times New Roman" w:cs="Times New Roman"/>
          <w:sz w:val="20"/>
          <w:szCs w:val="20"/>
        </w:rPr>
        <w:t xml:space="preserve"> и </w:t>
      </w:r>
      <w:r w:rsidR="00F904D4">
        <w:rPr>
          <w:rFonts w:ascii="Times New Roman" w:hAnsi="Times New Roman" w:cs="Times New Roman"/>
          <w:sz w:val="20"/>
          <w:szCs w:val="20"/>
        </w:rPr>
        <w:t>Устроителем</w:t>
      </w:r>
      <w:r w:rsidRPr="00FB4598">
        <w:rPr>
          <w:rFonts w:ascii="Times New Roman" w:hAnsi="Times New Roman" w:cs="Times New Roman"/>
          <w:sz w:val="20"/>
          <w:szCs w:val="20"/>
        </w:rPr>
        <w:t xml:space="preserve"> </w:t>
      </w:r>
      <w:r w:rsidR="00C27AEA" w:rsidRPr="009915A0">
        <w:rPr>
          <w:rFonts w:ascii="Times New Roman" w:hAnsi="Times New Roman" w:cs="Times New Roman"/>
          <w:sz w:val="20"/>
          <w:szCs w:val="20"/>
        </w:rPr>
        <w:t>Участник</w:t>
      </w:r>
      <w:r w:rsidRPr="009915A0">
        <w:rPr>
          <w:rFonts w:ascii="Times New Roman" w:hAnsi="Times New Roman" w:cs="Times New Roman"/>
          <w:sz w:val="20"/>
          <w:szCs w:val="20"/>
        </w:rPr>
        <w:t xml:space="preserve"> </w:t>
      </w:r>
      <w:r w:rsidRPr="00FB4598">
        <w:rPr>
          <w:rFonts w:ascii="Times New Roman" w:hAnsi="Times New Roman" w:cs="Times New Roman"/>
          <w:sz w:val="20"/>
          <w:szCs w:val="20"/>
        </w:rPr>
        <w:t xml:space="preserve">обязан заполнить </w:t>
      </w:r>
      <w:r w:rsidRPr="00FB4598">
        <w:rPr>
          <w:rFonts w:ascii="Times New Roman" w:hAnsi="Times New Roman" w:cs="Times New Roman"/>
          <w:b/>
          <w:sz w:val="20"/>
          <w:szCs w:val="20"/>
        </w:rPr>
        <w:t>Форму №7</w:t>
      </w:r>
      <w:r w:rsidRPr="00FB4598">
        <w:rPr>
          <w:rFonts w:ascii="Times New Roman" w:hAnsi="Times New Roman" w:cs="Times New Roman"/>
          <w:sz w:val="20"/>
          <w:szCs w:val="20"/>
        </w:rPr>
        <w:t xml:space="preserve"> к Договору и своевременно опл</w:t>
      </w:r>
      <w:r w:rsidR="00AE6241">
        <w:rPr>
          <w:rFonts w:ascii="Times New Roman" w:hAnsi="Times New Roman" w:cs="Times New Roman"/>
          <w:sz w:val="20"/>
          <w:szCs w:val="20"/>
        </w:rPr>
        <w:t xml:space="preserve">атить стоимость услуг. </w:t>
      </w:r>
      <w:r w:rsidR="00F904D4">
        <w:rPr>
          <w:rFonts w:ascii="Times New Roman" w:hAnsi="Times New Roman" w:cs="Times New Roman"/>
          <w:sz w:val="20"/>
          <w:szCs w:val="20"/>
        </w:rPr>
        <w:t xml:space="preserve">Устроитель </w:t>
      </w:r>
      <w:r w:rsidRPr="00FB4598">
        <w:rPr>
          <w:rFonts w:ascii="Times New Roman" w:hAnsi="Times New Roman" w:cs="Times New Roman"/>
          <w:sz w:val="20"/>
          <w:szCs w:val="20"/>
        </w:rPr>
        <w:t xml:space="preserve">оставляет за собой право корректировать дату и время проведения мероприятия по согласованию с </w:t>
      </w:r>
      <w:r w:rsidR="00C27AEA" w:rsidRPr="009915A0">
        <w:rPr>
          <w:rFonts w:ascii="Times New Roman" w:hAnsi="Times New Roman" w:cs="Times New Roman"/>
          <w:sz w:val="20"/>
          <w:szCs w:val="20"/>
        </w:rPr>
        <w:t>Участником</w:t>
      </w:r>
      <w:r w:rsidRPr="00FB4598">
        <w:rPr>
          <w:rFonts w:ascii="Times New Roman" w:hAnsi="Times New Roman" w:cs="Times New Roman"/>
          <w:sz w:val="20"/>
          <w:szCs w:val="20"/>
        </w:rPr>
        <w:t xml:space="preserve">. </w:t>
      </w:r>
    </w:p>
    <w:p w:rsidR="008F4904" w:rsidRDefault="00FB4598" w:rsidP="00FB4598">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lastRenderedPageBreak/>
        <w:t xml:space="preserve">В предоставляемых </w:t>
      </w:r>
      <w:r w:rsidR="00C27AEA" w:rsidRPr="009915A0">
        <w:rPr>
          <w:rFonts w:ascii="Times New Roman" w:hAnsi="Times New Roman" w:cs="Times New Roman"/>
          <w:sz w:val="20"/>
          <w:szCs w:val="20"/>
        </w:rPr>
        <w:t>Участникам</w:t>
      </w:r>
      <w:r w:rsidRPr="009915A0">
        <w:rPr>
          <w:rFonts w:ascii="Times New Roman" w:hAnsi="Times New Roman" w:cs="Times New Roman"/>
          <w:sz w:val="20"/>
          <w:szCs w:val="20"/>
        </w:rPr>
        <w:t xml:space="preserve"> </w:t>
      </w:r>
      <w:r w:rsidRPr="00FB4598">
        <w:rPr>
          <w:rFonts w:ascii="Times New Roman" w:hAnsi="Times New Roman" w:cs="Times New Roman"/>
          <w:sz w:val="20"/>
          <w:szCs w:val="20"/>
        </w:rPr>
        <w:t>конференц-залах и переговорных комнатах запрещается проведение кофе-пауз, банкетов, фуршетов и иных подобных мероприятий.</w:t>
      </w:r>
    </w:p>
    <w:p w:rsidR="008F4904" w:rsidRPr="00FB4598" w:rsidRDefault="006C6AFD" w:rsidP="00FD342D">
      <w:pPr>
        <w:pStyle w:val="12"/>
      </w:pPr>
      <w:bookmarkStart w:id="9" w:name="_Toc24533965"/>
      <w:r>
        <w:t>10</w:t>
      </w:r>
      <w:r w:rsidR="00FB4598">
        <w:t xml:space="preserve">. </w:t>
      </w:r>
      <w:r w:rsidR="00FB4598" w:rsidRPr="00FB4598">
        <w:t>НАГРУЗКА НА ПОЛ И ЭКСПЛУАТАЦИЯ ПОЛА В ПАВИЛЬОНЕ</w:t>
      </w:r>
      <w:r w:rsidR="00FB4598">
        <w:t>.</w:t>
      </w:r>
      <w:bookmarkEnd w:id="9"/>
    </w:p>
    <w:p w:rsidR="008F4904" w:rsidRDefault="008F4904" w:rsidP="008F4904">
      <w:pPr>
        <w:spacing w:after="0"/>
        <w:jc w:val="both"/>
        <w:rPr>
          <w:rFonts w:ascii="Times New Roman" w:hAnsi="Times New Roman" w:cs="Times New Roman"/>
          <w:sz w:val="20"/>
          <w:szCs w:val="20"/>
        </w:rPr>
      </w:pPr>
    </w:p>
    <w:p w:rsidR="00FB4598" w:rsidRPr="00FB4598" w:rsidRDefault="00FB4598" w:rsidP="00FB4598">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Максимально возможная нагрузка на пол павильонов составляет 10 т/кв.м.</w:t>
      </w:r>
    </w:p>
    <w:p w:rsidR="00FB4598" w:rsidRDefault="00FB4598" w:rsidP="00C27AEA">
      <w:pPr>
        <w:spacing w:after="0"/>
        <w:ind w:left="708" w:firstLine="1"/>
        <w:jc w:val="both"/>
        <w:rPr>
          <w:rFonts w:ascii="Times New Roman" w:hAnsi="Times New Roman" w:cs="Times New Roman"/>
          <w:sz w:val="20"/>
          <w:szCs w:val="20"/>
        </w:rPr>
      </w:pPr>
      <w:r w:rsidRPr="00FB4598">
        <w:rPr>
          <w:rFonts w:ascii="Times New Roman" w:hAnsi="Times New Roman" w:cs="Times New Roman"/>
          <w:sz w:val="20"/>
          <w:szCs w:val="20"/>
        </w:rPr>
        <w:t>Максимально возможная нагрузка на пол павильонов в месте наличия технических люков 5 т/кв.м. Необходимо уточнять нагрузку на пол в месте расположения стенда Экспонента.</w:t>
      </w:r>
    </w:p>
    <w:p w:rsidR="00C27AEA" w:rsidRPr="00FB4598" w:rsidRDefault="00C27AEA" w:rsidP="00C27AEA">
      <w:pPr>
        <w:spacing w:after="0"/>
        <w:ind w:left="708" w:firstLine="1"/>
        <w:jc w:val="both"/>
        <w:rPr>
          <w:rFonts w:ascii="Times New Roman" w:hAnsi="Times New Roman" w:cs="Times New Roman"/>
          <w:sz w:val="20"/>
          <w:szCs w:val="20"/>
        </w:rPr>
      </w:pPr>
    </w:p>
    <w:p w:rsidR="008F4904" w:rsidRDefault="00FB4598" w:rsidP="00FB4598">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Необходимо равномерно распределять нагрузку и избегать при застройке и размещении экспонатов точечного скопления тяжелых предметов. Возможно использование защитных средств (подиумов) для более равномерного распределения нагрузки на пол.</w:t>
      </w:r>
    </w:p>
    <w:p w:rsidR="008F4904" w:rsidRDefault="008F4904" w:rsidP="008F4904">
      <w:pPr>
        <w:spacing w:after="0"/>
        <w:jc w:val="both"/>
        <w:rPr>
          <w:rFonts w:ascii="Times New Roman" w:hAnsi="Times New Roman" w:cs="Times New Roman"/>
          <w:sz w:val="20"/>
          <w:szCs w:val="20"/>
        </w:rPr>
      </w:pPr>
    </w:p>
    <w:p w:rsidR="00FB4598" w:rsidRPr="000C6F88" w:rsidRDefault="00FB4598" w:rsidP="00FB4598">
      <w:pPr>
        <w:spacing w:after="0"/>
        <w:jc w:val="both"/>
        <w:rPr>
          <w:rFonts w:ascii="Times New Roman" w:hAnsi="Times New Roman" w:cs="Times New Roman"/>
          <w:b/>
          <w:i/>
          <w:sz w:val="20"/>
          <w:szCs w:val="20"/>
          <w:u w:val="single"/>
        </w:rPr>
      </w:pPr>
      <w:r w:rsidRPr="000C6F88">
        <w:rPr>
          <w:rFonts w:ascii="Times New Roman" w:hAnsi="Times New Roman" w:cs="Times New Roman"/>
          <w:b/>
          <w:i/>
          <w:sz w:val="20"/>
          <w:szCs w:val="20"/>
          <w:u w:val="single"/>
        </w:rPr>
        <w:t>В период монтажа/демонтажа:</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Pr>
          <w:rFonts w:ascii="Times New Roman" w:hAnsi="Times New Roman" w:cs="Times New Roman"/>
          <w:sz w:val="20"/>
          <w:szCs w:val="20"/>
        </w:rPr>
        <w:t>т</w:t>
      </w:r>
      <w:r w:rsidRPr="00FB4598">
        <w:rPr>
          <w:rFonts w:ascii="Times New Roman" w:hAnsi="Times New Roman" w:cs="Times New Roman"/>
          <w:sz w:val="20"/>
          <w:szCs w:val="20"/>
        </w:rPr>
        <w:t>ранспортировка оборудования на стенд осуществляется только на тележках на резиновых колесах или вручную. (Транспортировка и предоставление в аренду тележки не входят в стоимость выставочной площади);</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складирование оборудования возможно только на покрытиях, предотвращающих порчу пола павильона;</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монтаж стендов и размещение техники возможно только на ковровых покрытиях;</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запрещается    закрывать    проходы    между    стендами   и    пути    эвакуации    людей    оборудованием, строительными материалами и пр.;</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размещать и хранить материалы, одежду, обувь и другие личные вещи за пределами выставочной площади;</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использовать стенды других застройщиков и завезенную участниками выставки мебель и оборудование для производства строительно-монтажных работ, отдыха и приема пищи.</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Pr>
          <w:rFonts w:ascii="Times New Roman" w:hAnsi="Times New Roman" w:cs="Times New Roman"/>
          <w:sz w:val="20"/>
          <w:szCs w:val="20"/>
        </w:rPr>
        <w:t>в</w:t>
      </w:r>
      <w:r w:rsidRPr="00FB4598">
        <w:rPr>
          <w:rFonts w:ascii="Times New Roman" w:hAnsi="Times New Roman" w:cs="Times New Roman"/>
          <w:sz w:val="20"/>
          <w:szCs w:val="20"/>
        </w:rPr>
        <w:t>ывоз ненужных строительных материалов, тары и пр. не входят в стоимость выставочной площади и должны быть осуществлены Экспонентом самостоятельно, либо заказаны у третьей стороны;</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запрещается проделывать в полах, стенах, колоннах и иных конструкциях различные отверстия;</w:t>
      </w:r>
    </w:p>
    <w:p w:rsidR="00FB4598" w:rsidRPr="00FB4598" w:rsidRDefault="00FB4598" w:rsidP="00FB4598">
      <w:pPr>
        <w:pStyle w:val="a9"/>
        <w:numPr>
          <w:ilvl w:val="0"/>
          <w:numId w:val="26"/>
        </w:numPr>
        <w:spacing w:after="0"/>
        <w:jc w:val="both"/>
        <w:rPr>
          <w:rFonts w:ascii="Times New Roman" w:hAnsi="Times New Roman" w:cs="Times New Roman"/>
          <w:i/>
          <w:sz w:val="20"/>
          <w:szCs w:val="20"/>
          <w:u w:val="single"/>
        </w:rPr>
      </w:pPr>
      <w:r w:rsidRPr="00FB4598">
        <w:rPr>
          <w:rFonts w:ascii="Times New Roman" w:hAnsi="Times New Roman" w:cs="Times New Roman"/>
          <w:sz w:val="20"/>
          <w:szCs w:val="20"/>
        </w:rPr>
        <w:t>не позднее чем в последний день монтажа Экспонент должен вывезти весь мелкий мусор и упаковочный материал со стенда.</w:t>
      </w:r>
    </w:p>
    <w:p w:rsidR="00FB4598" w:rsidRDefault="00FB4598" w:rsidP="00FB4598">
      <w:pPr>
        <w:spacing w:after="0"/>
        <w:ind w:firstLine="709"/>
        <w:jc w:val="both"/>
        <w:rPr>
          <w:rFonts w:ascii="Times New Roman" w:hAnsi="Times New Roman" w:cs="Times New Roman"/>
          <w:b/>
          <w:sz w:val="20"/>
          <w:szCs w:val="20"/>
        </w:rPr>
      </w:pPr>
      <w:r w:rsidRPr="00FB4598">
        <w:rPr>
          <w:rFonts w:ascii="Times New Roman" w:hAnsi="Times New Roman" w:cs="Times New Roman"/>
          <w:b/>
          <w:sz w:val="20"/>
          <w:szCs w:val="20"/>
        </w:rPr>
        <w:t>Вывоз крупногабаритного мусора осуществляется Экспонентом за его счет.</w:t>
      </w:r>
    </w:p>
    <w:p w:rsidR="00C27AEA" w:rsidRDefault="00C27AEA" w:rsidP="00FB4598">
      <w:pPr>
        <w:spacing w:after="0"/>
        <w:ind w:firstLine="709"/>
        <w:jc w:val="both"/>
        <w:rPr>
          <w:rFonts w:ascii="Times New Roman" w:hAnsi="Times New Roman" w:cs="Times New Roman"/>
          <w:b/>
          <w:sz w:val="20"/>
          <w:szCs w:val="20"/>
        </w:rPr>
      </w:pPr>
    </w:p>
    <w:p w:rsidR="00FB4598" w:rsidRDefault="00FB4598" w:rsidP="00FB4598">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Монтажные работы и въезд компаний-застройщиков для их проведения в период работы Форума-выставки запрещены. Демонтаж стендов не разрешается ранее обозначенных в договоре сроков.</w:t>
      </w:r>
    </w:p>
    <w:p w:rsidR="00FB4598" w:rsidRDefault="006C6AFD" w:rsidP="00FD342D">
      <w:pPr>
        <w:pStyle w:val="12"/>
      </w:pPr>
      <w:bookmarkStart w:id="10" w:name="_Toc24533966"/>
      <w:r>
        <w:t>11</w:t>
      </w:r>
      <w:r w:rsidR="00FB4598">
        <w:t xml:space="preserve">. </w:t>
      </w:r>
      <w:r w:rsidR="00FB4598" w:rsidRPr="00FB4598">
        <w:t>ЭКСПОНАТЫ</w:t>
      </w:r>
      <w:r w:rsidR="00FB4598">
        <w:t>.</w:t>
      </w:r>
      <w:bookmarkEnd w:id="10"/>
    </w:p>
    <w:p w:rsidR="00FB4598" w:rsidRDefault="00FB4598" w:rsidP="00FB4598">
      <w:pPr>
        <w:spacing w:after="0"/>
        <w:rPr>
          <w:rFonts w:ascii="Times New Roman" w:hAnsi="Times New Roman" w:cs="Times New Roman"/>
          <w:color w:val="C00000"/>
          <w:sz w:val="20"/>
          <w:szCs w:val="20"/>
        </w:rPr>
      </w:pPr>
    </w:p>
    <w:p w:rsidR="00FB4598" w:rsidRPr="00FB4598" w:rsidRDefault="00FB4598" w:rsidP="00D47EB7">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К демонстрации на Форуме-выставке будет допущена продукция, соответствующая тематической направленности Форума-выставки, указанная Экспонентом в перечнях экспонатов (</w:t>
      </w:r>
      <w:r w:rsidRPr="00D47EB7">
        <w:rPr>
          <w:rFonts w:ascii="Times New Roman" w:hAnsi="Times New Roman" w:cs="Times New Roman"/>
          <w:b/>
          <w:sz w:val="20"/>
          <w:szCs w:val="20"/>
        </w:rPr>
        <w:t>Форма №1А</w:t>
      </w:r>
      <w:r w:rsidRPr="00FB4598">
        <w:rPr>
          <w:rFonts w:ascii="Times New Roman" w:hAnsi="Times New Roman" w:cs="Times New Roman"/>
          <w:sz w:val="20"/>
          <w:szCs w:val="20"/>
        </w:rPr>
        <w:t>) и утвержденная в соответствующих перечнях продукции и рекламных материалов, разрешенной к демонстрации на экспозиции Форума-выставки.</w:t>
      </w:r>
    </w:p>
    <w:p w:rsidR="00FB4598" w:rsidRDefault="00FB4598" w:rsidP="00D47EB7">
      <w:pPr>
        <w:spacing w:after="0"/>
        <w:ind w:firstLine="709"/>
        <w:jc w:val="both"/>
        <w:rPr>
          <w:rFonts w:ascii="Times New Roman" w:hAnsi="Times New Roman" w:cs="Times New Roman"/>
          <w:sz w:val="20"/>
          <w:szCs w:val="20"/>
        </w:rPr>
      </w:pPr>
      <w:r w:rsidRPr="00FB4598">
        <w:rPr>
          <w:rFonts w:ascii="Times New Roman" w:hAnsi="Times New Roman" w:cs="Times New Roman"/>
          <w:sz w:val="20"/>
          <w:szCs w:val="20"/>
        </w:rPr>
        <w:t xml:space="preserve">Сроки представления перечней по </w:t>
      </w:r>
      <w:r w:rsidRPr="00D47EB7">
        <w:rPr>
          <w:rFonts w:ascii="Times New Roman" w:hAnsi="Times New Roman" w:cs="Times New Roman"/>
          <w:b/>
          <w:sz w:val="20"/>
          <w:szCs w:val="20"/>
        </w:rPr>
        <w:t>Форме №1А</w:t>
      </w:r>
      <w:r w:rsidRPr="00FB4598">
        <w:rPr>
          <w:rFonts w:ascii="Times New Roman" w:hAnsi="Times New Roman" w:cs="Times New Roman"/>
          <w:sz w:val="20"/>
          <w:szCs w:val="20"/>
        </w:rPr>
        <w:t xml:space="preserve"> – </w:t>
      </w:r>
      <w:r w:rsidR="000C6F88" w:rsidRPr="000C6F88">
        <w:rPr>
          <w:rFonts w:ascii="Times New Roman" w:hAnsi="Times New Roman" w:cs="Times New Roman"/>
          <w:sz w:val="20"/>
          <w:szCs w:val="20"/>
        </w:rPr>
        <w:t xml:space="preserve">до </w:t>
      </w:r>
      <w:r w:rsidR="00D47EB7">
        <w:rPr>
          <w:rFonts w:ascii="Times New Roman" w:hAnsi="Times New Roman" w:cs="Times New Roman"/>
          <w:sz w:val="20"/>
          <w:szCs w:val="20"/>
        </w:rPr>
        <w:t>24 февраля</w:t>
      </w:r>
      <w:r w:rsidRPr="00FB4598">
        <w:rPr>
          <w:rFonts w:ascii="Times New Roman" w:hAnsi="Times New Roman" w:cs="Times New Roman"/>
          <w:sz w:val="20"/>
          <w:szCs w:val="20"/>
        </w:rPr>
        <w:t xml:space="preserve"> 2020 года.</w:t>
      </w:r>
    </w:p>
    <w:p w:rsidR="00FB4598" w:rsidRDefault="006C6AFD" w:rsidP="00FD342D">
      <w:pPr>
        <w:pStyle w:val="12"/>
      </w:pPr>
      <w:bookmarkStart w:id="11" w:name="_Toc24533967"/>
      <w:r>
        <w:t>12</w:t>
      </w:r>
      <w:r w:rsidR="00D47EB7">
        <w:t xml:space="preserve">. </w:t>
      </w:r>
      <w:r w:rsidR="00D47EB7" w:rsidRPr="00D47EB7">
        <w:t>ПОРЯДОК ВЪЕЗДА</w:t>
      </w:r>
      <w:r w:rsidR="00D47EB7">
        <w:t xml:space="preserve"> </w:t>
      </w:r>
      <w:r w:rsidR="00D47EB7" w:rsidRPr="00D47EB7">
        <w:t>/</w:t>
      </w:r>
      <w:r w:rsidR="00D47EB7">
        <w:t xml:space="preserve"> </w:t>
      </w:r>
      <w:r w:rsidR="00D47EB7" w:rsidRPr="00D47EB7">
        <w:t>ВЫЕЗДА</w:t>
      </w:r>
      <w:r w:rsidR="00D47EB7">
        <w:t>.</w:t>
      </w:r>
      <w:bookmarkEnd w:id="11"/>
    </w:p>
    <w:p w:rsidR="00D47EB7" w:rsidRPr="000C6F88" w:rsidRDefault="00D47EB7" w:rsidP="00F757FB">
      <w:pPr>
        <w:spacing w:after="0"/>
        <w:jc w:val="center"/>
        <w:rPr>
          <w:rFonts w:ascii="Times New Roman" w:hAnsi="Times New Roman" w:cs="Times New Roman"/>
          <w:b/>
          <w:i/>
          <w:sz w:val="20"/>
          <w:szCs w:val="20"/>
          <w:u w:val="single"/>
        </w:rPr>
      </w:pPr>
      <w:r w:rsidRPr="000C6F88">
        <w:rPr>
          <w:rFonts w:ascii="Times New Roman" w:hAnsi="Times New Roman" w:cs="Times New Roman"/>
          <w:b/>
          <w:i/>
          <w:sz w:val="20"/>
          <w:szCs w:val="20"/>
          <w:u w:val="single"/>
        </w:rPr>
        <w:t>На въезде на территорию КВЦ «П</w:t>
      </w:r>
      <w:r w:rsidR="00F757FB" w:rsidRPr="000C6F88">
        <w:rPr>
          <w:rFonts w:ascii="Times New Roman" w:hAnsi="Times New Roman" w:cs="Times New Roman"/>
          <w:b/>
          <w:i/>
          <w:sz w:val="20"/>
          <w:szCs w:val="20"/>
          <w:u w:val="single"/>
        </w:rPr>
        <w:t xml:space="preserve">атриот» осуществляется досмотр. </w:t>
      </w:r>
      <w:r w:rsidRPr="000C6F88">
        <w:rPr>
          <w:rFonts w:ascii="Times New Roman" w:hAnsi="Times New Roman" w:cs="Times New Roman"/>
          <w:b/>
          <w:i/>
          <w:sz w:val="20"/>
          <w:szCs w:val="20"/>
          <w:u w:val="single"/>
        </w:rPr>
        <w:t>Движение и</w:t>
      </w:r>
      <w:r w:rsidR="00F757FB" w:rsidRPr="000C6F88">
        <w:rPr>
          <w:rFonts w:ascii="Times New Roman" w:hAnsi="Times New Roman" w:cs="Times New Roman"/>
          <w:b/>
          <w:i/>
          <w:sz w:val="20"/>
          <w:szCs w:val="20"/>
          <w:u w:val="single"/>
        </w:rPr>
        <w:t xml:space="preserve"> стоянка на газонах ЗАПРЕЩЕНА!  </w:t>
      </w:r>
      <w:r w:rsidRPr="000C6F88">
        <w:rPr>
          <w:rFonts w:ascii="Times New Roman" w:hAnsi="Times New Roman" w:cs="Times New Roman"/>
          <w:b/>
          <w:i/>
          <w:sz w:val="20"/>
          <w:szCs w:val="20"/>
          <w:u w:val="single"/>
        </w:rPr>
        <w:t>Скорость на территории КВЦ «Патриот» – не более 20 км/ч.</w:t>
      </w:r>
    </w:p>
    <w:p w:rsidR="00FB4598" w:rsidRPr="00D47EB7" w:rsidRDefault="00FB4598" w:rsidP="00FB4598">
      <w:pPr>
        <w:spacing w:after="0"/>
        <w:rPr>
          <w:rFonts w:ascii="Times New Roman" w:hAnsi="Times New Roman" w:cs="Times New Roman"/>
          <w:sz w:val="20"/>
          <w:szCs w:val="20"/>
        </w:rPr>
      </w:pPr>
    </w:p>
    <w:p w:rsidR="00FB4598" w:rsidRDefault="00D47EB7" w:rsidP="00D47EB7">
      <w:pPr>
        <w:spacing w:after="0"/>
        <w:jc w:val="center"/>
        <w:rPr>
          <w:rFonts w:ascii="Times New Roman" w:hAnsi="Times New Roman" w:cs="Times New Roman"/>
          <w:b/>
          <w:sz w:val="20"/>
          <w:szCs w:val="20"/>
        </w:rPr>
      </w:pPr>
      <w:r w:rsidRPr="00D47EB7">
        <w:rPr>
          <w:rFonts w:ascii="Times New Roman" w:hAnsi="Times New Roman" w:cs="Times New Roman"/>
          <w:b/>
          <w:sz w:val="20"/>
          <w:szCs w:val="20"/>
        </w:rPr>
        <w:t>В ПЕРИОД МОНТАЖА</w:t>
      </w:r>
      <w:r>
        <w:rPr>
          <w:rFonts w:ascii="Times New Roman" w:hAnsi="Times New Roman" w:cs="Times New Roman"/>
          <w:b/>
          <w:sz w:val="20"/>
          <w:szCs w:val="20"/>
        </w:rPr>
        <w:t xml:space="preserve"> </w:t>
      </w:r>
      <w:r w:rsidRPr="00D47EB7">
        <w:rPr>
          <w:rFonts w:ascii="Times New Roman" w:hAnsi="Times New Roman" w:cs="Times New Roman"/>
          <w:b/>
          <w:sz w:val="20"/>
          <w:szCs w:val="20"/>
        </w:rPr>
        <w:t>/</w:t>
      </w:r>
      <w:r>
        <w:rPr>
          <w:rFonts w:ascii="Times New Roman" w:hAnsi="Times New Roman" w:cs="Times New Roman"/>
          <w:b/>
          <w:sz w:val="20"/>
          <w:szCs w:val="20"/>
        </w:rPr>
        <w:t xml:space="preserve"> </w:t>
      </w:r>
      <w:r w:rsidRPr="00D47EB7">
        <w:rPr>
          <w:rFonts w:ascii="Times New Roman" w:hAnsi="Times New Roman" w:cs="Times New Roman"/>
          <w:b/>
          <w:sz w:val="20"/>
          <w:szCs w:val="20"/>
        </w:rPr>
        <w:t>ДЕМОНТАЖ</w:t>
      </w:r>
      <w:r>
        <w:rPr>
          <w:rFonts w:ascii="Times New Roman" w:hAnsi="Times New Roman" w:cs="Times New Roman"/>
          <w:b/>
          <w:sz w:val="20"/>
          <w:szCs w:val="20"/>
        </w:rPr>
        <w:t>А:</w:t>
      </w:r>
    </w:p>
    <w:p w:rsidR="00294017" w:rsidRPr="00D47EB7" w:rsidRDefault="00294017" w:rsidP="00D47EB7">
      <w:pPr>
        <w:spacing w:after="0"/>
        <w:jc w:val="center"/>
        <w:rPr>
          <w:rFonts w:ascii="Times New Roman" w:hAnsi="Times New Roman" w:cs="Times New Roman"/>
          <w:b/>
          <w:sz w:val="20"/>
          <w:szCs w:val="20"/>
        </w:rPr>
      </w:pPr>
    </w:p>
    <w:p w:rsidR="00671F2C" w:rsidRPr="001746AA" w:rsidRDefault="00D47EB7" w:rsidP="004D654B">
      <w:pPr>
        <w:spacing w:after="0"/>
        <w:ind w:firstLine="709"/>
        <w:jc w:val="both"/>
        <w:rPr>
          <w:rFonts w:ascii="Times New Roman" w:hAnsi="Times New Roman" w:cs="Times New Roman"/>
          <w:sz w:val="20"/>
          <w:szCs w:val="20"/>
        </w:rPr>
      </w:pPr>
      <w:r w:rsidRPr="001746AA">
        <w:rPr>
          <w:rFonts w:ascii="Times New Roman" w:hAnsi="Times New Roman" w:cs="Times New Roman"/>
          <w:sz w:val="20"/>
          <w:szCs w:val="20"/>
        </w:rPr>
        <w:t xml:space="preserve">Въезд автотранспорта (легкового и грузового) на территорию КВЦ «ПАТРИОТ» и парковок в период монтажа/демонтажа осуществляется в соответствии с </w:t>
      </w:r>
      <w:r w:rsidR="00671F2C" w:rsidRPr="001746AA">
        <w:rPr>
          <w:rFonts w:ascii="Times New Roman" w:hAnsi="Times New Roman" w:cs="Times New Roman"/>
          <w:sz w:val="20"/>
          <w:szCs w:val="20"/>
        </w:rPr>
        <w:t xml:space="preserve">регламентом </w:t>
      </w:r>
      <w:r w:rsidR="001746AA" w:rsidRPr="001746AA">
        <w:rPr>
          <w:rFonts w:ascii="Times New Roman" w:hAnsi="Times New Roman" w:cs="Times New Roman"/>
          <w:sz w:val="20"/>
          <w:szCs w:val="20"/>
        </w:rPr>
        <w:t>по заявкам на ввоз-вывоз для разовых пропусков и по постоянным пропускам, выдаваемым Генеральным застройщиком</w:t>
      </w:r>
      <w:r w:rsidR="00671F2C" w:rsidRPr="001746AA">
        <w:rPr>
          <w:rFonts w:ascii="Times New Roman" w:hAnsi="Times New Roman" w:cs="Times New Roman"/>
          <w:sz w:val="20"/>
          <w:szCs w:val="20"/>
        </w:rPr>
        <w:t>.</w:t>
      </w:r>
    </w:p>
    <w:p w:rsidR="00671F2C" w:rsidRPr="000C6F88" w:rsidRDefault="00671F2C" w:rsidP="00671F2C">
      <w:pPr>
        <w:spacing w:after="0"/>
        <w:ind w:firstLine="709"/>
        <w:jc w:val="both"/>
        <w:rPr>
          <w:rFonts w:ascii="Times New Roman" w:hAnsi="Times New Roman" w:cs="Times New Roman"/>
          <w:sz w:val="20"/>
          <w:szCs w:val="20"/>
        </w:rPr>
      </w:pPr>
      <w:r w:rsidRPr="000C6F88">
        <w:rPr>
          <w:rFonts w:ascii="Times New Roman" w:hAnsi="Times New Roman" w:cs="Times New Roman"/>
          <w:sz w:val="20"/>
          <w:szCs w:val="20"/>
        </w:rPr>
        <w:lastRenderedPageBreak/>
        <w:t>В период монтажа и демонтажа Форума-выставки движение автотранспорта разрешено по установленным маршрутам движения до парковок КВЦ «ПАТРИОТ» и до зон выгрузки/погрузки выставочных грузов.</w:t>
      </w:r>
    </w:p>
    <w:p w:rsidR="0091304E" w:rsidRPr="000C6F88" w:rsidRDefault="00671F2C" w:rsidP="0091304E">
      <w:pPr>
        <w:spacing w:after="0"/>
        <w:ind w:firstLine="709"/>
        <w:jc w:val="both"/>
        <w:rPr>
          <w:rFonts w:ascii="Times New Roman" w:hAnsi="Times New Roman" w:cs="Times New Roman"/>
          <w:sz w:val="20"/>
          <w:szCs w:val="20"/>
        </w:rPr>
      </w:pPr>
      <w:r w:rsidRPr="000C6F88">
        <w:rPr>
          <w:rFonts w:ascii="Times New Roman" w:hAnsi="Times New Roman" w:cs="Times New Roman"/>
          <w:sz w:val="20"/>
          <w:szCs w:val="20"/>
        </w:rPr>
        <w:t>Доставка грузов автотранспортом в зону выгрузки/погрузки</w:t>
      </w:r>
      <w:r w:rsidR="0091304E" w:rsidRPr="000C6F88">
        <w:rPr>
          <w:rFonts w:ascii="Times New Roman" w:hAnsi="Times New Roman" w:cs="Times New Roman"/>
          <w:sz w:val="20"/>
          <w:szCs w:val="20"/>
        </w:rPr>
        <w:t xml:space="preserve"> и ввоз/вывоз экспонатов на территорию </w:t>
      </w:r>
      <w:r w:rsidRPr="000C6F88">
        <w:rPr>
          <w:rFonts w:ascii="Times New Roman" w:hAnsi="Times New Roman" w:cs="Times New Roman"/>
          <w:sz w:val="20"/>
          <w:szCs w:val="20"/>
        </w:rPr>
        <w:t>выставочных пави</w:t>
      </w:r>
      <w:r w:rsidR="0091304E" w:rsidRPr="000C6F88">
        <w:rPr>
          <w:rFonts w:ascii="Times New Roman" w:hAnsi="Times New Roman" w:cs="Times New Roman"/>
          <w:sz w:val="20"/>
          <w:szCs w:val="20"/>
        </w:rPr>
        <w:t>льонов осуществляется в сроки, установленные в разделе «ДАТЫ» настоящих Условий участия, по графику, представленному Экспонентом Устроителю.</w:t>
      </w:r>
    </w:p>
    <w:p w:rsidR="00D47EB7" w:rsidRPr="00B87CD1" w:rsidRDefault="00D47EB7" w:rsidP="004D654B">
      <w:pPr>
        <w:spacing w:after="0"/>
        <w:ind w:firstLine="709"/>
        <w:jc w:val="both"/>
        <w:rPr>
          <w:rFonts w:ascii="Times New Roman" w:hAnsi="Times New Roman" w:cs="Times New Roman"/>
          <w:sz w:val="20"/>
          <w:szCs w:val="20"/>
        </w:rPr>
      </w:pPr>
      <w:r w:rsidRPr="00B87CD1">
        <w:rPr>
          <w:rFonts w:ascii="Times New Roman" w:hAnsi="Times New Roman" w:cs="Times New Roman"/>
          <w:b/>
          <w:sz w:val="20"/>
          <w:szCs w:val="20"/>
        </w:rPr>
        <w:t>Приложени</w:t>
      </w:r>
      <w:r w:rsidR="00681304" w:rsidRPr="00B87CD1">
        <w:rPr>
          <w:rFonts w:ascii="Times New Roman" w:hAnsi="Times New Roman" w:cs="Times New Roman"/>
          <w:b/>
          <w:sz w:val="20"/>
          <w:szCs w:val="20"/>
        </w:rPr>
        <w:t>ем</w:t>
      </w:r>
      <w:r w:rsidRPr="00B87CD1">
        <w:rPr>
          <w:rFonts w:ascii="Times New Roman" w:hAnsi="Times New Roman" w:cs="Times New Roman"/>
          <w:b/>
          <w:sz w:val="20"/>
          <w:szCs w:val="20"/>
        </w:rPr>
        <w:t xml:space="preserve"> №2</w:t>
      </w:r>
      <w:r w:rsidR="00622852" w:rsidRPr="00B87CD1">
        <w:rPr>
          <w:rFonts w:ascii="Times New Roman" w:hAnsi="Times New Roman" w:cs="Times New Roman"/>
          <w:b/>
          <w:sz w:val="20"/>
          <w:szCs w:val="20"/>
        </w:rPr>
        <w:t xml:space="preserve"> </w:t>
      </w:r>
      <w:r w:rsidRPr="00B87CD1">
        <w:rPr>
          <w:rFonts w:ascii="Times New Roman" w:hAnsi="Times New Roman" w:cs="Times New Roman"/>
          <w:sz w:val="20"/>
          <w:szCs w:val="20"/>
        </w:rPr>
        <w:t>к Условиям участия (Заявка на ввоз/вывоз)</w:t>
      </w:r>
      <w:r w:rsidR="00443DAB" w:rsidRPr="00B87CD1">
        <w:rPr>
          <w:rFonts w:ascii="Times New Roman" w:hAnsi="Times New Roman" w:cs="Times New Roman"/>
          <w:sz w:val="20"/>
          <w:szCs w:val="20"/>
        </w:rPr>
        <w:t xml:space="preserve">, </w:t>
      </w:r>
      <w:r w:rsidRPr="00B87CD1">
        <w:rPr>
          <w:rFonts w:ascii="Times New Roman" w:hAnsi="Times New Roman" w:cs="Times New Roman"/>
          <w:sz w:val="20"/>
          <w:szCs w:val="20"/>
        </w:rPr>
        <w:t>завер</w:t>
      </w:r>
      <w:r w:rsidR="00443DAB" w:rsidRPr="00B87CD1">
        <w:rPr>
          <w:rFonts w:ascii="Times New Roman" w:hAnsi="Times New Roman" w:cs="Times New Roman"/>
          <w:sz w:val="20"/>
          <w:szCs w:val="20"/>
        </w:rPr>
        <w:t>енное</w:t>
      </w:r>
      <w:r w:rsidRPr="00B87CD1">
        <w:rPr>
          <w:rFonts w:ascii="Times New Roman" w:hAnsi="Times New Roman" w:cs="Times New Roman"/>
          <w:sz w:val="20"/>
          <w:szCs w:val="20"/>
        </w:rPr>
        <w:t xml:space="preserve"> оригинальными (сини</w:t>
      </w:r>
      <w:r w:rsidR="00F757FB" w:rsidRPr="00B87CD1">
        <w:rPr>
          <w:rFonts w:ascii="Times New Roman" w:hAnsi="Times New Roman" w:cs="Times New Roman"/>
          <w:sz w:val="20"/>
          <w:szCs w:val="20"/>
        </w:rPr>
        <w:t>ми</w:t>
      </w:r>
      <w:r w:rsidRPr="00B87CD1">
        <w:rPr>
          <w:rFonts w:ascii="Times New Roman" w:hAnsi="Times New Roman" w:cs="Times New Roman"/>
          <w:sz w:val="20"/>
          <w:szCs w:val="20"/>
        </w:rPr>
        <w:t xml:space="preserve">) печатями </w:t>
      </w:r>
      <w:r w:rsidR="00C27AEA" w:rsidRPr="00B87CD1">
        <w:rPr>
          <w:rFonts w:ascii="Times New Roman" w:hAnsi="Times New Roman" w:cs="Times New Roman"/>
          <w:sz w:val="20"/>
          <w:szCs w:val="20"/>
        </w:rPr>
        <w:t>Устроителя</w:t>
      </w:r>
      <w:r w:rsidR="008511D2">
        <w:rPr>
          <w:rFonts w:ascii="Times New Roman" w:hAnsi="Times New Roman" w:cs="Times New Roman"/>
          <w:sz w:val="20"/>
          <w:szCs w:val="20"/>
        </w:rPr>
        <w:t xml:space="preserve"> </w:t>
      </w:r>
      <w:r w:rsidR="004D654B" w:rsidRPr="00B87CD1">
        <w:rPr>
          <w:rFonts w:ascii="Times New Roman" w:hAnsi="Times New Roman" w:cs="Times New Roman"/>
          <w:sz w:val="20"/>
          <w:szCs w:val="20"/>
        </w:rPr>
        <w:t>и Экспонента Мероприятия</w:t>
      </w:r>
      <w:r w:rsidR="00443DAB" w:rsidRPr="00B87CD1">
        <w:rPr>
          <w:rFonts w:ascii="Times New Roman" w:hAnsi="Times New Roman" w:cs="Times New Roman"/>
          <w:sz w:val="20"/>
          <w:szCs w:val="20"/>
        </w:rPr>
        <w:t xml:space="preserve">, </w:t>
      </w:r>
      <w:r w:rsidRPr="00B87CD1">
        <w:rPr>
          <w:rFonts w:ascii="Times New Roman" w:hAnsi="Times New Roman" w:cs="Times New Roman"/>
          <w:sz w:val="20"/>
          <w:szCs w:val="20"/>
        </w:rPr>
        <w:t>является</w:t>
      </w:r>
      <w:r w:rsidR="00B87CD1" w:rsidRPr="00B87CD1">
        <w:rPr>
          <w:rFonts w:ascii="Times New Roman" w:hAnsi="Times New Roman" w:cs="Times New Roman"/>
          <w:sz w:val="20"/>
          <w:szCs w:val="20"/>
        </w:rPr>
        <w:t xml:space="preserve"> основанием для </w:t>
      </w:r>
      <w:r w:rsidR="0035034C" w:rsidRPr="001746AA">
        <w:rPr>
          <w:rFonts w:ascii="Times New Roman" w:hAnsi="Times New Roman" w:cs="Times New Roman"/>
          <w:sz w:val="20"/>
          <w:szCs w:val="20"/>
        </w:rPr>
        <w:t xml:space="preserve">разового </w:t>
      </w:r>
      <w:r w:rsidR="004A0ED5" w:rsidRPr="001746AA">
        <w:rPr>
          <w:rFonts w:ascii="Times New Roman" w:hAnsi="Times New Roman" w:cs="Times New Roman"/>
          <w:sz w:val="20"/>
          <w:szCs w:val="20"/>
        </w:rPr>
        <w:t>въезда на погрузочно-разгрузочную зону</w:t>
      </w:r>
      <w:r w:rsidR="004A0ED5">
        <w:rPr>
          <w:rFonts w:ascii="Times New Roman" w:hAnsi="Times New Roman" w:cs="Times New Roman"/>
          <w:sz w:val="20"/>
          <w:szCs w:val="20"/>
        </w:rPr>
        <w:t xml:space="preserve"> </w:t>
      </w:r>
      <w:r w:rsidR="00443DAB" w:rsidRPr="00B87CD1">
        <w:rPr>
          <w:rFonts w:ascii="Times New Roman" w:hAnsi="Times New Roman" w:cs="Times New Roman"/>
          <w:sz w:val="20"/>
          <w:szCs w:val="20"/>
        </w:rPr>
        <w:t>на территорию КВЦ «Патриот» для завоза/вывоза экспонатов только в указанную в нем дату</w:t>
      </w:r>
      <w:r w:rsidRPr="00B87CD1">
        <w:rPr>
          <w:rFonts w:ascii="Times New Roman" w:hAnsi="Times New Roman" w:cs="Times New Roman"/>
          <w:sz w:val="20"/>
          <w:szCs w:val="20"/>
        </w:rPr>
        <w:t>.</w:t>
      </w:r>
    </w:p>
    <w:p w:rsidR="00D47EB7" w:rsidRPr="000C6F88" w:rsidRDefault="00D47EB7" w:rsidP="00D47EB7">
      <w:pPr>
        <w:spacing w:after="0"/>
        <w:ind w:firstLine="709"/>
        <w:jc w:val="both"/>
        <w:rPr>
          <w:rFonts w:ascii="Times New Roman" w:hAnsi="Times New Roman" w:cs="Times New Roman"/>
          <w:sz w:val="20"/>
          <w:szCs w:val="20"/>
        </w:rPr>
      </w:pPr>
      <w:r w:rsidRPr="000C6F88">
        <w:rPr>
          <w:rFonts w:ascii="Times New Roman" w:hAnsi="Times New Roman" w:cs="Times New Roman"/>
          <w:sz w:val="20"/>
          <w:szCs w:val="20"/>
        </w:rPr>
        <w:t>Оформление</w:t>
      </w:r>
      <w:r w:rsidR="00671F2C" w:rsidRPr="000C6F88">
        <w:rPr>
          <w:rFonts w:ascii="Times New Roman" w:hAnsi="Times New Roman" w:cs="Times New Roman"/>
          <w:sz w:val="20"/>
          <w:szCs w:val="20"/>
        </w:rPr>
        <w:t xml:space="preserve"> постоянного </w:t>
      </w:r>
      <w:r w:rsidRPr="000C6F88">
        <w:rPr>
          <w:rFonts w:ascii="Times New Roman" w:hAnsi="Times New Roman" w:cs="Times New Roman"/>
          <w:sz w:val="20"/>
          <w:szCs w:val="20"/>
        </w:rPr>
        <w:t>пропуска</w:t>
      </w:r>
      <w:r w:rsidR="004A0ED5">
        <w:rPr>
          <w:rFonts w:ascii="Times New Roman" w:hAnsi="Times New Roman" w:cs="Times New Roman"/>
          <w:sz w:val="20"/>
          <w:szCs w:val="20"/>
        </w:rPr>
        <w:t xml:space="preserve"> </w:t>
      </w:r>
      <w:r w:rsidR="004A0ED5" w:rsidRPr="004A0ED5">
        <w:rPr>
          <w:rFonts w:ascii="Times New Roman" w:hAnsi="Times New Roman" w:cs="Times New Roman"/>
          <w:b/>
          <w:sz w:val="20"/>
          <w:szCs w:val="20"/>
        </w:rPr>
        <w:t>для компании-застройщика</w:t>
      </w:r>
      <w:r w:rsidR="00671F2C" w:rsidRPr="000C6F88">
        <w:rPr>
          <w:rFonts w:ascii="Times New Roman" w:hAnsi="Times New Roman" w:cs="Times New Roman"/>
          <w:sz w:val="20"/>
          <w:szCs w:val="20"/>
        </w:rPr>
        <w:t xml:space="preserve"> на период монтажа/демонтажа</w:t>
      </w:r>
      <w:r w:rsidRPr="000C6F88">
        <w:rPr>
          <w:rFonts w:ascii="Times New Roman" w:hAnsi="Times New Roman" w:cs="Times New Roman"/>
          <w:sz w:val="20"/>
          <w:szCs w:val="20"/>
        </w:rPr>
        <w:t xml:space="preserve"> производится юридическим лицом, осуществляющим организацию въезда</w:t>
      </w:r>
      <w:r w:rsidRPr="000C6F88">
        <w:rPr>
          <w:rFonts w:ascii="Cambria Math" w:hAnsi="Cambria Math" w:cs="Cambria Math"/>
          <w:sz w:val="20"/>
          <w:szCs w:val="20"/>
        </w:rPr>
        <w:t>‐</w:t>
      </w:r>
      <w:r w:rsidRPr="000C6F88">
        <w:rPr>
          <w:rFonts w:ascii="Times New Roman" w:hAnsi="Times New Roman" w:cs="Times New Roman"/>
          <w:sz w:val="20"/>
          <w:szCs w:val="20"/>
        </w:rPr>
        <w:t>выезда на территорию КВЦ «Патриот», на основании письма установленного образца, которое выдает Генеральный застройщик при прохождении аккредитации.</w:t>
      </w:r>
    </w:p>
    <w:p w:rsidR="004D654B" w:rsidRDefault="004D654B" w:rsidP="004D654B">
      <w:pPr>
        <w:spacing w:after="0"/>
        <w:ind w:firstLine="709"/>
        <w:jc w:val="both"/>
        <w:rPr>
          <w:rFonts w:ascii="Times New Roman" w:hAnsi="Times New Roman" w:cs="Times New Roman"/>
          <w:sz w:val="20"/>
          <w:szCs w:val="20"/>
        </w:rPr>
      </w:pPr>
      <w:r w:rsidRPr="004D654B">
        <w:rPr>
          <w:rFonts w:ascii="Times New Roman" w:hAnsi="Times New Roman" w:cs="Times New Roman"/>
          <w:sz w:val="20"/>
          <w:szCs w:val="20"/>
        </w:rPr>
        <w:t>Автотранспорт должен покинуть территорию технической зоны КВЦ «Патриот» после разгрузки/погрузки. Время нахождения автотранспорта в технической зоне КВЦ «Патриот» при разгрузке/погрузке: автотранспорт до 3,5 т. – не более 1 часа; автотранспорт более 3,5 т. – не более 2 часов.</w:t>
      </w:r>
    </w:p>
    <w:p w:rsidR="00BD0CCA" w:rsidRDefault="00BD0CCA" w:rsidP="004D654B">
      <w:pPr>
        <w:spacing w:after="0"/>
        <w:jc w:val="both"/>
        <w:rPr>
          <w:rFonts w:ascii="Times New Roman" w:hAnsi="Times New Roman" w:cs="Times New Roman"/>
          <w:sz w:val="20"/>
          <w:szCs w:val="20"/>
        </w:rPr>
      </w:pPr>
    </w:p>
    <w:p w:rsidR="004D654B" w:rsidRDefault="00BD0CCA" w:rsidP="004D654B">
      <w:pPr>
        <w:spacing w:after="0"/>
        <w:jc w:val="center"/>
        <w:rPr>
          <w:rFonts w:ascii="Times New Roman" w:hAnsi="Times New Roman" w:cs="Times New Roman"/>
          <w:b/>
          <w:sz w:val="20"/>
          <w:szCs w:val="20"/>
        </w:rPr>
      </w:pPr>
      <w:r w:rsidRPr="004D654B">
        <w:rPr>
          <w:rFonts w:ascii="Times New Roman" w:hAnsi="Times New Roman" w:cs="Times New Roman"/>
          <w:b/>
          <w:sz w:val="20"/>
          <w:szCs w:val="20"/>
        </w:rPr>
        <w:t xml:space="preserve">КАТЕГОРИИ, ВРЕМЯ И ЗОНЫ ДЕЙСТВИЯ АВТОМОБИЛЬНЫХ ПРОПУСКОВ </w:t>
      </w:r>
      <w:r>
        <w:rPr>
          <w:rFonts w:ascii="Times New Roman" w:hAnsi="Times New Roman" w:cs="Times New Roman"/>
          <w:b/>
          <w:sz w:val="20"/>
          <w:szCs w:val="20"/>
        </w:rPr>
        <w:t>«МОНТАЖ/</w:t>
      </w:r>
      <w:r w:rsidRPr="004D654B">
        <w:rPr>
          <w:rFonts w:ascii="Times New Roman" w:hAnsi="Times New Roman" w:cs="Times New Roman"/>
          <w:b/>
          <w:sz w:val="20"/>
          <w:szCs w:val="20"/>
        </w:rPr>
        <w:t>ДЕМОНТАЖ»</w:t>
      </w:r>
      <w:r>
        <w:rPr>
          <w:rFonts w:ascii="Times New Roman" w:hAnsi="Times New Roman" w:cs="Times New Roman"/>
          <w:b/>
          <w:sz w:val="20"/>
          <w:szCs w:val="20"/>
        </w:rPr>
        <w:t>:</w:t>
      </w:r>
    </w:p>
    <w:p w:rsidR="00E75267" w:rsidRPr="004D654B" w:rsidRDefault="00E75267" w:rsidP="004D654B">
      <w:pPr>
        <w:spacing w:after="0"/>
        <w:jc w:val="center"/>
        <w:rPr>
          <w:rFonts w:ascii="Times New Roman" w:hAnsi="Times New Roman" w:cs="Times New Roman"/>
          <w:b/>
          <w:sz w:val="20"/>
          <w:szCs w:val="20"/>
        </w:rPr>
      </w:pPr>
    </w:p>
    <w:tbl>
      <w:tblPr>
        <w:tblStyle w:val="a8"/>
        <w:tblW w:w="9351" w:type="dxa"/>
        <w:tblLayout w:type="fixed"/>
        <w:tblLook w:val="04A0" w:firstRow="1" w:lastRow="0" w:firstColumn="1" w:lastColumn="0" w:noHBand="0" w:noVBand="1"/>
      </w:tblPr>
      <w:tblGrid>
        <w:gridCol w:w="2263"/>
        <w:gridCol w:w="1134"/>
        <w:gridCol w:w="1072"/>
        <w:gridCol w:w="1338"/>
        <w:gridCol w:w="3544"/>
      </w:tblGrid>
      <w:tr w:rsidR="00622852" w:rsidTr="00835302">
        <w:tc>
          <w:tcPr>
            <w:tcW w:w="2263" w:type="dxa"/>
            <w:shd w:val="clear" w:color="auto" w:fill="D9D9D9" w:themeFill="background1" w:themeFillShade="D9"/>
            <w:vAlign w:val="center"/>
          </w:tcPr>
          <w:p w:rsidR="00622852" w:rsidRPr="003F07DF" w:rsidRDefault="00622852" w:rsidP="00F757FB">
            <w:pPr>
              <w:jc w:val="center"/>
              <w:rPr>
                <w:rFonts w:ascii="Times New Roman" w:hAnsi="Times New Roman" w:cs="Times New Roman"/>
                <w:b/>
                <w:sz w:val="20"/>
                <w:szCs w:val="20"/>
              </w:rPr>
            </w:pPr>
            <w:r w:rsidRPr="003F07DF">
              <w:rPr>
                <w:rFonts w:ascii="Times New Roman" w:hAnsi="Times New Roman" w:cs="Times New Roman"/>
                <w:b/>
                <w:sz w:val="20"/>
                <w:szCs w:val="20"/>
              </w:rPr>
              <w:t>Тип автопропуска</w:t>
            </w:r>
          </w:p>
        </w:tc>
        <w:tc>
          <w:tcPr>
            <w:tcW w:w="1134" w:type="dxa"/>
            <w:shd w:val="clear" w:color="auto" w:fill="D9D9D9" w:themeFill="background1" w:themeFillShade="D9"/>
            <w:vAlign w:val="center"/>
          </w:tcPr>
          <w:p w:rsidR="00622852" w:rsidRPr="003F07DF" w:rsidRDefault="003F07DF" w:rsidP="00F757FB">
            <w:pPr>
              <w:jc w:val="center"/>
              <w:rPr>
                <w:rFonts w:ascii="Times New Roman" w:hAnsi="Times New Roman" w:cs="Times New Roman"/>
                <w:b/>
                <w:sz w:val="20"/>
                <w:szCs w:val="20"/>
              </w:rPr>
            </w:pPr>
            <w:r>
              <w:rPr>
                <w:rFonts w:ascii="Times New Roman" w:hAnsi="Times New Roman" w:cs="Times New Roman"/>
                <w:b/>
                <w:sz w:val="20"/>
                <w:szCs w:val="20"/>
              </w:rPr>
              <w:t xml:space="preserve">Сектор  </w:t>
            </w:r>
            <w:r w:rsidR="00622852" w:rsidRPr="003F07DF">
              <w:rPr>
                <w:rFonts w:ascii="Times New Roman" w:hAnsi="Times New Roman" w:cs="Times New Roman"/>
                <w:b/>
                <w:sz w:val="20"/>
                <w:szCs w:val="20"/>
              </w:rPr>
              <w:t>парковки</w:t>
            </w:r>
          </w:p>
        </w:tc>
        <w:tc>
          <w:tcPr>
            <w:tcW w:w="1072" w:type="dxa"/>
            <w:shd w:val="clear" w:color="auto" w:fill="D9D9D9" w:themeFill="background1" w:themeFillShade="D9"/>
            <w:vAlign w:val="center"/>
          </w:tcPr>
          <w:p w:rsidR="00622852" w:rsidRPr="003F07DF" w:rsidRDefault="00622852" w:rsidP="00835302">
            <w:pPr>
              <w:jc w:val="center"/>
              <w:rPr>
                <w:rFonts w:ascii="Times New Roman" w:hAnsi="Times New Roman" w:cs="Times New Roman"/>
                <w:b/>
                <w:sz w:val="20"/>
                <w:szCs w:val="20"/>
              </w:rPr>
            </w:pPr>
            <w:r w:rsidRPr="003F07DF">
              <w:rPr>
                <w:rFonts w:ascii="Times New Roman" w:hAnsi="Times New Roman" w:cs="Times New Roman"/>
                <w:b/>
                <w:sz w:val="20"/>
                <w:szCs w:val="20"/>
              </w:rPr>
              <w:t>Даты действия</w:t>
            </w:r>
          </w:p>
        </w:tc>
        <w:tc>
          <w:tcPr>
            <w:tcW w:w="1338" w:type="dxa"/>
            <w:shd w:val="clear" w:color="auto" w:fill="D9D9D9" w:themeFill="background1" w:themeFillShade="D9"/>
            <w:vAlign w:val="center"/>
          </w:tcPr>
          <w:p w:rsidR="00622852" w:rsidRPr="003F07DF" w:rsidRDefault="00622852" w:rsidP="00835302">
            <w:pPr>
              <w:jc w:val="center"/>
              <w:rPr>
                <w:rFonts w:ascii="Times New Roman" w:hAnsi="Times New Roman" w:cs="Times New Roman"/>
                <w:b/>
                <w:sz w:val="20"/>
                <w:szCs w:val="20"/>
              </w:rPr>
            </w:pPr>
            <w:r w:rsidRPr="003F07DF">
              <w:rPr>
                <w:rFonts w:ascii="Times New Roman" w:hAnsi="Times New Roman" w:cs="Times New Roman"/>
                <w:b/>
                <w:sz w:val="20"/>
                <w:szCs w:val="20"/>
              </w:rPr>
              <w:t>Время действия</w:t>
            </w:r>
          </w:p>
        </w:tc>
        <w:tc>
          <w:tcPr>
            <w:tcW w:w="3544" w:type="dxa"/>
            <w:shd w:val="clear" w:color="auto" w:fill="D9D9D9" w:themeFill="background1" w:themeFillShade="D9"/>
            <w:vAlign w:val="center"/>
          </w:tcPr>
          <w:p w:rsidR="00622852" w:rsidRPr="00F757FB" w:rsidRDefault="00622852" w:rsidP="00F757FB">
            <w:pPr>
              <w:jc w:val="center"/>
              <w:rPr>
                <w:rFonts w:ascii="Times New Roman" w:hAnsi="Times New Roman" w:cs="Times New Roman"/>
                <w:b/>
                <w:sz w:val="20"/>
                <w:szCs w:val="20"/>
              </w:rPr>
            </w:pPr>
            <w:r w:rsidRPr="003F07DF">
              <w:rPr>
                <w:rFonts w:ascii="Times New Roman" w:hAnsi="Times New Roman" w:cs="Times New Roman"/>
                <w:b/>
                <w:sz w:val="20"/>
                <w:szCs w:val="20"/>
              </w:rPr>
              <w:t>Служебная информация</w:t>
            </w:r>
          </w:p>
        </w:tc>
      </w:tr>
      <w:tr w:rsidR="003F07DF" w:rsidTr="003F07DF">
        <w:tc>
          <w:tcPr>
            <w:tcW w:w="2263" w:type="dxa"/>
            <w:shd w:val="clear" w:color="auto" w:fill="FFFFFF" w:themeFill="background1"/>
            <w:vAlign w:val="center"/>
          </w:tcPr>
          <w:p w:rsidR="003F07DF" w:rsidRDefault="003F07DF" w:rsidP="00F757FB">
            <w:pPr>
              <w:jc w:val="center"/>
              <w:rPr>
                <w:rFonts w:ascii="Times New Roman" w:hAnsi="Times New Roman" w:cs="Times New Roman"/>
                <w:b/>
                <w:sz w:val="20"/>
                <w:szCs w:val="20"/>
              </w:rPr>
            </w:pPr>
            <w:r>
              <w:rPr>
                <w:rFonts w:ascii="Times New Roman" w:hAnsi="Times New Roman" w:cs="Times New Roman"/>
                <w:b/>
                <w:sz w:val="20"/>
                <w:szCs w:val="20"/>
              </w:rPr>
              <w:t>«МОНТАЖ/</w:t>
            </w:r>
          </w:p>
          <w:p w:rsidR="003F07DF" w:rsidRDefault="003F07DF" w:rsidP="00F757FB">
            <w:pPr>
              <w:jc w:val="center"/>
              <w:rPr>
                <w:rFonts w:ascii="Times New Roman" w:hAnsi="Times New Roman" w:cs="Times New Roman"/>
                <w:b/>
                <w:sz w:val="20"/>
                <w:szCs w:val="20"/>
              </w:rPr>
            </w:pPr>
            <w:r>
              <w:rPr>
                <w:rFonts w:ascii="Times New Roman" w:hAnsi="Times New Roman" w:cs="Times New Roman"/>
                <w:b/>
                <w:sz w:val="20"/>
                <w:szCs w:val="20"/>
              </w:rPr>
              <w:t>ДЕМОНТАЖ»</w:t>
            </w:r>
          </w:p>
          <w:p w:rsidR="003F07DF" w:rsidRDefault="003F07DF" w:rsidP="00F757FB">
            <w:pPr>
              <w:jc w:val="center"/>
              <w:rPr>
                <w:rFonts w:ascii="Times New Roman" w:hAnsi="Times New Roman" w:cs="Times New Roman"/>
                <w:b/>
                <w:sz w:val="20"/>
                <w:szCs w:val="20"/>
              </w:rPr>
            </w:pPr>
            <w:r>
              <w:rPr>
                <w:rFonts w:ascii="Times New Roman" w:hAnsi="Times New Roman" w:cs="Times New Roman"/>
                <w:b/>
                <w:sz w:val="20"/>
                <w:szCs w:val="20"/>
              </w:rPr>
              <w:t>ПОСТОЯННЫЙ</w:t>
            </w:r>
          </w:p>
          <w:p w:rsidR="003F07DF" w:rsidRPr="00AC7980" w:rsidRDefault="003F07DF" w:rsidP="00F757FB">
            <w:pPr>
              <w:jc w:val="center"/>
              <w:rPr>
                <w:rFonts w:ascii="Times New Roman" w:hAnsi="Times New Roman" w:cs="Times New Roman"/>
                <w:b/>
                <w:sz w:val="20"/>
                <w:szCs w:val="20"/>
              </w:rPr>
            </w:pPr>
          </w:p>
        </w:tc>
        <w:tc>
          <w:tcPr>
            <w:tcW w:w="1134" w:type="dxa"/>
            <w:shd w:val="clear" w:color="auto" w:fill="FFFFFF" w:themeFill="background1"/>
            <w:vAlign w:val="center"/>
          </w:tcPr>
          <w:p w:rsidR="003F07DF" w:rsidRDefault="003F07DF" w:rsidP="00F757FB">
            <w:pPr>
              <w:jc w:val="center"/>
              <w:rPr>
                <w:rFonts w:ascii="Times New Roman" w:hAnsi="Times New Roman" w:cs="Times New Roman"/>
                <w:sz w:val="20"/>
                <w:szCs w:val="20"/>
              </w:rPr>
            </w:pPr>
            <w:r w:rsidRPr="003F07DF">
              <w:rPr>
                <w:rFonts w:ascii="Times New Roman" w:hAnsi="Times New Roman" w:cs="Times New Roman"/>
                <w:sz w:val="20"/>
                <w:szCs w:val="20"/>
              </w:rPr>
              <w:t>Грузовой</w:t>
            </w:r>
            <w:r>
              <w:rPr>
                <w:rFonts w:ascii="Times New Roman" w:hAnsi="Times New Roman" w:cs="Times New Roman"/>
                <w:sz w:val="20"/>
                <w:szCs w:val="20"/>
              </w:rPr>
              <w:t>:</w:t>
            </w:r>
          </w:p>
          <w:p w:rsidR="003F07DF" w:rsidRDefault="003F07DF" w:rsidP="00F757FB">
            <w:pPr>
              <w:jc w:val="center"/>
              <w:rPr>
                <w:rFonts w:ascii="Times New Roman" w:hAnsi="Times New Roman" w:cs="Times New Roman"/>
                <w:sz w:val="20"/>
                <w:szCs w:val="20"/>
              </w:rPr>
            </w:pPr>
            <w:r>
              <w:rPr>
                <w:rFonts w:ascii="Times New Roman" w:hAnsi="Times New Roman" w:cs="Times New Roman"/>
                <w:sz w:val="20"/>
                <w:szCs w:val="20"/>
              </w:rPr>
              <w:t>Сектора</w:t>
            </w:r>
          </w:p>
          <w:p w:rsidR="003F07DF" w:rsidRPr="00D80996" w:rsidRDefault="005D2312" w:rsidP="00F757FB">
            <w:pPr>
              <w:jc w:val="center"/>
              <w:rPr>
                <w:rFonts w:ascii="Times New Roman" w:hAnsi="Times New Roman" w:cs="Times New Roman"/>
                <w:sz w:val="20"/>
                <w:szCs w:val="20"/>
              </w:rPr>
            </w:pPr>
            <w:r>
              <w:rPr>
                <w:rFonts w:ascii="Times New Roman" w:hAnsi="Times New Roman" w:cs="Times New Roman"/>
                <w:sz w:val="20"/>
                <w:szCs w:val="20"/>
                <w:lang w:val="en-US"/>
              </w:rPr>
              <w:t>K</w:t>
            </w:r>
            <w:r w:rsidR="003F07DF">
              <w:rPr>
                <w:rFonts w:ascii="Times New Roman" w:hAnsi="Times New Roman" w:cs="Times New Roman"/>
                <w:sz w:val="20"/>
                <w:szCs w:val="20"/>
              </w:rPr>
              <w:t>,</w:t>
            </w:r>
            <w:r>
              <w:rPr>
                <w:rFonts w:ascii="Times New Roman" w:hAnsi="Times New Roman" w:cs="Times New Roman"/>
                <w:sz w:val="20"/>
                <w:szCs w:val="20"/>
                <w:lang w:val="en-US"/>
              </w:rPr>
              <w:t>L</w:t>
            </w:r>
            <w:r w:rsidR="003F07DF">
              <w:rPr>
                <w:rFonts w:ascii="Times New Roman" w:hAnsi="Times New Roman" w:cs="Times New Roman"/>
                <w:sz w:val="20"/>
                <w:szCs w:val="20"/>
              </w:rPr>
              <w:t>,</w:t>
            </w:r>
            <w:r>
              <w:rPr>
                <w:rFonts w:ascii="Times New Roman" w:hAnsi="Times New Roman" w:cs="Times New Roman"/>
                <w:sz w:val="20"/>
                <w:szCs w:val="20"/>
                <w:lang w:val="en-US"/>
              </w:rPr>
              <w:t>M</w:t>
            </w:r>
            <w:r w:rsidRPr="00D80996">
              <w:rPr>
                <w:rFonts w:ascii="Times New Roman" w:hAnsi="Times New Roman" w:cs="Times New Roman"/>
                <w:sz w:val="20"/>
                <w:szCs w:val="20"/>
              </w:rPr>
              <w:t>,</w:t>
            </w:r>
            <w:r>
              <w:rPr>
                <w:rFonts w:ascii="Times New Roman" w:hAnsi="Times New Roman" w:cs="Times New Roman"/>
                <w:sz w:val="20"/>
                <w:szCs w:val="20"/>
                <w:lang w:val="en-US"/>
              </w:rPr>
              <w:t>N</w:t>
            </w:r>
          </w:p>
          <w:p w:rsidR="003F07DF" w:rsidRDefault="003F07DF" w:rsidP="00F757FB">
            <w:pPr>
              <w:jc w:val="center"/>
              <w:rPr>
                <w:rFonts w:ascii="Times New Roman" w:hAnsi="Times New Roman" w:cs="Times New Roman"/>
                <w:sz w:val="20"/>
                <w:szCs w:val="20"/>
              </w:rPr>
            </w:pPr>
          </w:p>
          <w:p w:rsidR="003F07DF" w:rsidRDefault="003F07DF" w:rsidP="00F757FB">
            <w:pPr>
              <w:jc w:val="center"/>
              <w:rPr>
                <w:rFonts w:ascii="Times New Roman" w:hAnsi="Times New Roman" w:cs="Times New Roman"/>
                <w:sz w:val="20"/>
                <w:szCs w:val="20"/>
              </w:rPr>
            </w:pPr>
            <w:r>
              <w:rPr>
                <w:rFonts w:ascii="Times New Roman" w:hAnsi="Times New Roman" w:cs="Times New Roman"/>
                <w:sz w:val="20"/>
                <w:szCs w:val="20"/>
              </w:rPr>
              <w:t>Легковой:</w:t>
            </w:r>
          </w:p>
          <w:p w:rsidR="003F07DF" w:rsidRDefault="003F07DF" w:rsidP="00F757FB">
            <w:pPr>
              <w:jc w:val="center"/>
              <w:rPr>
                <w:rFonts w:ascii="Times New Roman" w:hAnsi="Times New Roman" w:cs="Times New Roman"/>
                <w:sz w:val="20"/>
                <w:szCs w:val="20"/>
              </w:rPr>
            </w:pPr>
            <w:r>
              <w:rPr>
                <w:rFonts w:ascii="Times New Roman" w:hAnsi="Times New Roman" w:cs="Times New Roman"/>
                <w:sz w:val="20"/>
                <w:szCs w:val="20"/>
              </w:rPr>
              <w:t>Сектор</w:t>
            </w:r>
          </w:p>
          <w:p w:rsidR="003F07DF" w:rsidRDefault="003F07DF" w:rsidP="00F757FB">
            <w:pPr>
              <w:jc w:val="center"/>
              <w:rPr>
                <w:rFonts w:ascii="Times New Roman" w:hAnsi="Times New Roman" w:cs="Times New Roman"/>
                <w:sz w:val="20"/>
                <w:szCs w:val="20"/>
              </w:rPr>
            </w:pPr>
            <w:r>
              <w:rPr>
                <w:rFonts w:ascii="Times New Roman" w:hAnsi="Times New Roman" w:cs="Times New Roman"/>
                <w:sz w:val="20"/>
                <w:szCs w:val="20"/>
              </w:rPr>
              <w:t>В</w:t>
            </w:r>
          </w:p>
          <w:p w:rsidR="003F07DF" w:rsidRPr="003F07DF" w:rsidRDefault="003F07DF" w:rsidP="00F757FB">
            <w:pPr>
              <w:jc w:val="center"/>
              <w:rPr>
                <w:rFonts w:ascii="Times New Roman" w:hAnsi="Times New Roman" w:cs="Times New Roman"/>
                <w:sz w:val="20"/>
                <w:szCs w:val="20"/>
              </w:rPr>
            </w:pPr>
          </w:p>
          <w:p w:rsidR="003F07DF" w:rsidRPr="003F07DF" w:rsidRDefault="003F07DF" w:rsidP="00F757FB">
            <w:pPr>
              <w:jc w:val="center"/>
              <w:rPr>
                <w:rFonts w:ascii="Times New Roman" w:hAnsi="Times New Roman" w:cs="Times New Roman"/>
                <w:sz w:val="20"/>
                <w:szCs w:val="20"/>
              </w:rPr>
            </w:pPr>
          </w:p>
        </w:tc>
        <w:tc>
          <w:tcPr>
            <w:tcW w:w="1072" w:type="dxa"/>
            <w:shd w:val="clear" w:color="auto" w:fill="FFFFFF" w:themeFill="background1"/>
            <w:vAlign w:val="center"/>
          </w:tcPr>
          <w:p w:rsidR="003F07DF" w:rsidRDefault="003F07DF" w:rsidP="00835302">
            <w:pPr>
              <w:jc w:val="center"/>
              <w:rPr>
                <w:rFonts w:ascii="Times New Roman" w:hAnsi="Times New Roman" w:cs="Times New Roman"/>
                <w:sz w:val="20"/>
                <w:szCs w:val="20"/>
              </w:rPr>
            </w:pPr>
            <w:r w:rsidRPr="003F07DF">
              <w:rPr>
                <w:rFonts w:ascii="Times New Roman" w:hAnsi="Times New Roman" w:cs="Times New Roman"/>
                <w:sz w:val="20"/>
                <w:szCs w:val="20"/>
              </w:rPr>
              <w:t>23 – 24 марта</w:t>
            </w:r>
          </w:p>
          <w:p w:rsidR="0015182C" w:rsidRDefault="0015182C" w:rsidP="00835302">
            <w:pPr>
              <w:jc w:val="center"/>
              <w:rPr>
                <w:rFonts w:ascii="Times New Roman" w:hAnsi="Times New Roman" w:cs="Times New Roman"/>
                <w:sz w:val="20"/>
                <w:szCs w:val="20"/>
              </w:rPr>
            </w:pPr>
          </w:p>
          <w:p w:rsidR="0015182C" w:rsidRDefault="0015182C" w:rsidP="00835302">
            <w:pPr>
              <w:jc w:val="center"/>
              <w:rPr>
                <w:rFonts w:ascii="Times New Roman" w:hAnsi="Times New Roman" w:cs="Times New Roman"/>
                <w:sz w:val="20"/>
                <w:szCs w:val="20"/>
              </w:rPr>
            </w:pPr>
            <w:r>
              <w:rPr>
                <w:rFonts w:ascii="Times New Roman" w:hAnsi="Times New Roman" w:cs="Times New Roman"/>
                <w:sz w:val="20"/>
                <w:szCs w:val="20"/>
              </w:rPr>
              <w:t>27 марта</w:t>
            </w:r>
          </w:p>
          <w:p w:rsidR="0015182C" w:rsidRDefault="0015182C" w:rsidP="00835302">
            <w:pPr>
              <w:jc w:val="center"/>
              <w:rPr>
                <w:rFonts w:ascii="Times New Roman" w:hAnsi="Times New Roman" w:cs="Times New Roman"/>
                <w:sz w:val="20"/>
                <w:szCs w:val="20"/>
              </w:rPr>
            </w:pPr>
          </w:p>
          <w:p w:rsidR="0015182C" w:rsidRDefault="0015182C" w:rsidP="00835302">
            <w:pPr>
              <w:jc w:val="center"/>
              <w:rPr>
                <w:rFonts w:ascii="Times New Roman" w:hAnsi="Times New Roman" w:cs="Times New Roman"/>
                <w:sz w:val="20"/>
                <w:szCs w:val="20"/>
              </w:rPr>
            </w:pPr>
            <w:r>
              <w:rPr>
                <w:rFonts w:ascii="Times New Roman" w:hAnsi="Times New Roman" w:cs="Times New Roman"/>
                <w:sz w:val="20"/>
                <w:szCs w:val="20"/>
              </w:rPr>
              <w:t>28 марта</w:t>
            </w:r>
          </w:p>
          <w:p w:rsidR="0015182C" w:rsidRDefault="0015182C" w:rsidP="00835302">
            <w:pPr>
              <w:jc w:val="center"/>
              <w:rPr>
                <w:rFonts w:ascii="Times New Roman" w:hAnsi="Times New Roman" w:cs="Times New Roman"/>
                <w:sz w:val="20"/>
                <w:szCs w:val="20"/>
              </w:rPr>
            </w:pPr>
          </w:p>
          <w:p w:rsidR="0015182C" w:rsidRPr="003F07DF" w:rsidRDefault="0015182C" w:rsidP="00835302">
            <w:pPr>
              <w:jc w:val="center"/>
              <w:rPr>
                <w:rFonts w:ascii="Times New Roman" w:hAnsi="Times New Roman" w:cs="Times New Roman"/>
                <w:sz w:val="20"/>
                <w:szCs w:val="20"/>
              </w:rPr>
            </w:pPr>
          </w:p>
        </w:tc>
        <w:tc>
          <w:tcPr>
            <w:tcW w:w="1338" w:type="dxa"/>
            <w:shd w:val="clear" w:color="auto" w:fill="FFFFFF" w:themeFill="background1"/>
            <w:vAlign w:val="center"/>
          </w:tcPr>
          <w:p w:rsidR="003F07DF" w:rsidRDefault="003F07DF" w:rsidP="00835302">
            <w:pPr>
              <w:jc w:val="center"/>
              <w:rPr>
                <w:rFonts w:ascii="Times New Roman" w:hAnsi="Times New Roman" w:cs="Times New Roman"/>
                <w:sz w:val="20"/>
                <w:szCs w:val="20"/>
              </w:rPr>
            </w:pPr>
            <w:r w:rsidRPr="003F07DF">
              <w:rPr>
                <w:rFonts w:ascii="Times New Roman" w:hAnsi="Times New Roman" w:cs="Times New Roman"/>
                <w:sz w:val="20"/>
                <w:szCs w:val="20"/>
              </w:rPr>
              <w:t>08:00 – 20:00</w:t>
            </w:r>
          </w:p>
          <w:p w:rsidR="0015182C" w:rsidRDefault="0015182C" w:rsidP="00835302">
            <w:pPr>
              <w:jc w:val="center"/>
              <w:rPr>
                <w:rFonts w:ascii="Times New Roman" w:hAnsi="Times New Roman" w:cs="Times New Roman"/>
                <w:sz w:val="20"/>
                <w:szCs w:val="20"/>
              </w:rPr>
            </w:pPr>
          </w:p>
          <w:p w:rsidR="0015182C" w:rsidRDefault="0015182C" w:rsidP="00835302">
            <w:pPr>
              <w:jc w:val="center"/>
              <w:rPr>
                <w:rFonts w:ascii="Times New Roman" w:hAnsi="Times New Roman" w:cs="Times New Roman"/>
                <w:sz w:val="20"/>
                <w:szCs w:val="20"/>
              </w:rPr>
            </w:pPr>
            <w:r>
              <w:rPr>
                <w:rFonts w:ascii="Times New Roman" w:hAnsi="Times New Roman" w:cs="Times New Roman"/>
                <w:sz w:val="20"/>
                <w:szCs w:val="20"/>
              </w:rPr>
              <w:t>17:00 – 20:00</w:t>
            </w:r>
          </w:p>
          <w:p w:rsidR="0015182C" w:rsidRDefault="0015182C" w:rsidP="00835302">
            <w:pPr>
              <w:jc w:val="center"/>
              <w:rPr>
                <w:rFonts w:ascii="Times New Roman" w:hAnsi="Times New Roman" w:cs="Times New Roman"/>
                <w:sz w:val="20"/>
                <w:szCs w:val="20"/>
              </w:rPr>
            </w:pPr>
          </w:p>
          <w:p w:rsidR="0015182C" w:rsidRDefault="0015182C" w:rsidP="00835302">
            <w:pPr>
              <w:jc w:val="center"/>
              <w:rPr>
                <w:rFonts w:ascii="Times New Roman" w:hAnsi="Times New Roman" w:cs="Times New Roman"/>
                <w:sz w:val="20"/>
                <w:szCs w:val="20"/>
              </w:rPr>
            </w:pPr>
            <w:r>
              <w:rPr>
                <w:rFonts w:ascii="Times New Roman" w:hAnsi="Times New Roman" w:cs="Times New Roman"/>
                <w:sz w:val="20"/>
                <w:szCs w:val="20"/>
              </w:rPr>
              <w:t>08:00 – 20:00</w:t>
            </w:r>
          </w:p>
          <w:p w:rsidR="0015182C" w:rsidRPr="003F07DF" w:rsidRDefault="0015182C" w:rsidP="00835302">
            <w:pPr>
              <w:jc w:val="center"/>
              <w:rPr>
                <w:rFonts w:ascii="Times New Roman" w:hAnsi="Times New Roman" w:cs="Times New Roman"/>
                <w:sz w:val="20"/>
                <w:szCs w:val="20"/>
              </w:rPr>
            </w:pPr>
          </w:p>
        </w:tc>
        <w:tc>
          <w:tcPr>
            <w:tcW w:w="3544" w:type="dxa"/>
            <w:shd w:val="clear" w:color="auto" w:fill="FFFFFF" w:themeFill="background1"/>
            <w:vAlign w:val="center"/>
          </w:tcPr>
          <w:p w:rsidR="0015182C" w:rsidRPr="001B1590" w:rsidRDefault="0015182C" w:rsidP="0015182C">
            <w:pPr>
              <w:jc w:val="both"/>
              <w:rPr>
                <w:rFonts w:ascii="Times New Roman" w:hAnsi="Times New Roman" w:cs="Times New Roman"/>
                <w:sz w:val="20"/>
                <w:szCs w:val="20"/>
              </w:rPr>
            </w:pPr>
            <w:r>
              <w:rPr>
                <w:rFonts w:ascii="Times New Roman" w:hAnsi="Times New Roman" w:cs="Times New Roman"/>
                <w:sz w:val="20"/>
                <w:szCs w:val="20"/>
              </w:rPr>
              <w:t xml:space="preserve">Действителен для всех типов автотранспорта. </w:t>
            </w:r>
          </w:p>
          <w:p w:rsidR="0015182C" w:rsidRDefault="0015182C" w:rsidP="0015182C">
            <w:pPr>
              <w:jc w:val="both"/>
              <w:rPr>
                <w:rFonts w:ascii="Times New Roman" w:hAnsi="Times New Roman" w:cs="Times New Roman"/>
                <w:sz w:val="20"/>
                <w:szCs w:val="20"/>
              </w:rPr>
            </w:pPr>
            <w:r>
              <w:rPr>
                <w:rFonts w:ascii="Times New Roman" w:hAnsi="Times New Roman" w:cs="Times New Roman"/>
                <w:sz w:val="20"/>
                <w:szCs w:val="20"/>
              </w:rPr>
              <w:t>Разрешен въезд в технические зоны объектов КВЦ «Патриот» для разгрузки/</w:t>
            </w:r>
            <w:r w:rsidRPr="001B1590">
              <w:rPr>
                <w:rFonts w:ascii="Times New Roman" w:hAnsi="Times New Roman" w:cs="Times New Roman"/>
                <w:sz w:val="20"/>
                <w:szCs w:val="20"/>
              </w:rPr>
              <w:t>погрузки</w:t>
            </w:r>
            <w:r>
              <w:rPr>
                <w:rFonts w:ascii="Times New Roman" w:hAnsi="Times New Roman" w:cs="Times New Roman"/>
                <w:sz w:val="20"/>
                <w:szCs w:val="20"/>
              </w:rPr>
              <w:t xml:space="preserve"> </w:t>
            </w:r>
            <w:r w:rsidRPr="001B1590">
              <w:rPr>
                <w:rFonts w:ascii="Times New Roman" w:hAnsi="Times New Roman" w:cs="Times New Roman"/>
                <w:sz w:val="20"/>
                <w:szCs w:val="20"/>
              </w:rPr>
              <w:t>выставочных грузов.</w:t>
            </w:r>
            <w:r>
              <w:rPr>
                <w:rFonts w:ascii="Times New Roman" w:hAnsi="Times New Roman" w:cs="Times New Roman"/>
                <w:sz w:val="20"/>
                <w:szCs w:val="20"/>
              </w:rPr>
              <w:t xml:space="preserve"> </w:t>
            </w:r>
          </w:p>
          <w:p w:rsidR="003F07DF" w:rsidRPr="00F757FB" w:rsidRDefault="003F07DF" w:rsidP="00F757FB">
            <w:pPr>
              <w:jc w:val="center"/>
              <w:rPr>
                <w:rFonts w:ascii="Times New Roman" w:hAnsi="Times New Roman" w:cs="Times New Roman"/>
                <w:b/>
                <w:sz w:val="20"/>
                <w:szCs w:val="20"/>
              </w:rPr>
            </w:pPr>
          </w:p>
        </w:tc>
      </w:tr>
      <w:tr w:rsidR="00622852" w:rsidTr="00835302">
        <w:tc>
          <w:tcPr>
            <w:tcW w:w="2263" w:type="dxa"/>
          </w:tcPr>
          <w:p w:rsidR="00835302" w:rsidRDefault="00835302" w:rsidP="00F757FB">
            <w:pPr>
              <w:jc w:val="both"/>
              <w:rPr>
                <w:rFonts w:ascii="Times New Roman" w:hAnsi="Times New Roman" w:cs="Times New Roman"/>
                <w:b/>
                <w:sz w:val="20"/>
                <w:szCs w:val="20"/>
              </w:rPr>
            </w:pP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«МОНТАЖ/</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ДЕМОНТАЖ»</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РАЗОВЫЙ</w:t>
            </w:r>
            <w:r w:rsidR="00835302">
              <w:rPr>
                <w:rFonts w:ascii="Times New Roman" w:hAnsi="Times New Roman" w:cs="Times New Roman"/>
                <w:b/>
                <w:sz w:val="20"/>
                <w:szCs w:val="20"/>
              </w:rPr>
              <w:t xml:space="preserve"> </w:t>
            </w:r>
            <w:r w:rsidRPr="00622852">
              <w:rPr>
                <w:rFonts w:ascii="Times New Roman" w:hAnsi="Times New Roman" w:cs="Times New Roman"/>
                <w:b/>
                <w:sz w:val="20"/>
                <w:szCs w:val="20"/>
              </w:rPr>
              <w:t>ДЛЯ ЛЕГКОВОГО</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АВТОТРАНСПОРТА</w:t>
            </w:r>
          </w:p>
        </w:tc>
        <w:tc>
          <w:tcPr>
            <w:tcW w:w="1134" w:type="dxa"/>
          </w:tcPr>
          <w:p w:rsidR="00835302" w:rsidRDefault="00835302" w:rsidP="00C6585D">
            <w:pPr>
              <w:jc w:val="center"/>
              <w:rPr>
                <w:rFonts w:ascii="Times New Roman" w:hAnsi="Times New Roman" w:cs="Times New Roman"/>
                <w:sz w:val="20"/>
                <w:szCs w:val="20"/>
              </w:rPr>
            </w:pPr>
          </w:p>
          <w:p w:rsidR="00835302" w:rsidRDefault="00835302" w:rsidP="00C6585D">
            <w:pPr>
              <w:jc w:val="center"/>
              <w:rPr>
                <w:rFonts w:ascii="Times New Roman" w:hAnsi="Times New Roman" w:cs="Times New Roman"/>
                <w:sz w:val="20"/>
                <w:szCs w:val="20"/>
              </w:rPr>
            </w:pPr>
          </w:p>
          <w:p w:rsidR="003F07DF" w:rsidRDefault="003F07DF" w:rsidP="003F07DF">
            <w:pPr>
              <w:jc w:val="center"/>
              <w:rPr>
                <w:rFonts w:ascii="Times New Roman" w:hAnsi="Times New Roman" w:cs="Times New Roman"/>
                <w:sz w:val="20"/>
                <w:szCs w:val="20"/>
              </w:rPr>
            </w:pPr>
            <w:r>
              <w:rPr>
                <w:rFonts w:ascii="Times New Roman" w:hAnsi="Times New Roman" w:cs="Times New Roman"/>
                <w:sz w:val="20"/>
                <w:szCs w:val="20"/>
              </w:rPr>
              <w:t>С</w:t>
            </w:r>
            <w:r w:rsidR="00C6585D">
              <w:rPr>
                <w:rFonts w:ascii="Times New Roman" w:hAnsi="Times New Roman" w:cs="Times New Roman"/>
                <w:sz w:val="20"/>
                <w:szCs w:val="20"/>
              </w:rPr>
              <w:t xml:space="preserve">ектор </w:t>
            </w:r>
          </w:p>
          <w:p w:rsidR="00622852" w:rsidRPr="00622852" w:rsidRDefault="00C6585D" w:rsidP="003F07DF">
            <w:pPr>
              <w:jc w:val="center"/>
              <w:rPr>
                <w:rFonts w:ascii="Times New Roman" w:hAnsi="Times New Roman" w:cs="Times New Roman"/>
                <w:sz w:val="20"/>
                <w:szCs w:val="20"/>
              </w:rPr>
            </w:pPr>
            <w:r>
              <w:rPr>
                <w:rFonts w:ascii="Times New Roman" w:hAnsi="Times New Roman" w:cs="Times New Roman"/>
                <w:sz w:val="20"/>
                <w:szCs w:val="20"/>
              </w:rPr>
              <w:t>В</w:t>
            </w:r>
          </w:p>
        </w:tc>
        <w:tc>
          <w:tcPr>
            <w:tcW w:w="1072" w:type="dxa"/>
          </w:tcPr>
          <w:p w:rsidR="00622852" w:rsidRDefault="00C6585D" w:rsidP="00835302">
            <w:pPr>
              <w:jc w:val="center"/>
              <w:rPr>
                <w:rFonts w:ascii="Times New Roman" w:hAnsi="Times New Roman" w:cs="Times New Roman"/>
                <w:sz w:val="20"/>
                <w:szCs w:val="20"/>
              </w:rPr>
            </w:pPr>
            <w:r>
              <w:rPr>
                <w:rFonts w:ascii="Times New Roman" w:hAnsi="Times New Roman" w:cs="Times New Roman"/>
                <w:sz w:val="20"/>
                <w:szCs w:val="20"/>
              </w:rPr>
              <w:t>23</w:t>
            </w:r>
            <w:r w:rsidR="003F07DF">
              <w:rPr>
                <w:rFonts w:ascii="Times New Roman" w:hAnsi="Times New Roman" w:cs="Times New Roman"/>
                <w:sz w:val="20"/>
                <w:szCs w:val="20"/>
              </w:rPr>
              <w:t xml:space="preserve"> </w:t>
            </w:r>
            <w:r>
              <w:rPr>
                <w:rFonts w:ascii="Times New Roman" w:hAnsi="Times New Roman" w:cs="Times New Roman"/>
                <w:sz w:val="20"/>
                <w:szCs w:val="20"/>
              </w:rPr>
              <w:t>-</w:t>
            </w:r>
            <w:r w:rsidR="003F07DF">
              <w:rPr>
                <w:rFonts w:ascii="Times New Roman" w:hAnsi="Times New Roman" w:cs="Times New Roman"/>
                <w:sz w:val="20"/>
                <w:szCs w:val="20"/>
              </w:rPr>
              <w:t xml:space="preserve"> </w:t>
            </w:r>
            <w:r w:rsidR="00622852" w:rsidRPr="00622852">
              <w:rPr>
                <w:rFonts w:ascii="Times New Roman" w:hAnsi="Times New Roman" w:cs="Times New Roman"/>
                <w:sz w:val="20"/>
                <w:szCs w:val="20"/>
              </w:rPr>
              <w:t>24 марта</w:t>
            </w:r>
          </w:p>
          <w:p w:rsidR="00835302" w:rsidRPr="00622852" w:rsidRDefault="00835302" w:rsidP="00835302">
            <w:pPr>
              <w:jc w:val="center"/>
              <w:rPr>
                <w:rFonts w:ascii="Times New Roman" w:hAnsi="Times New Roman" w:cs="Times New Roman"/>
                <w:sz w:val="20"/>
                <w:szCs w:val="20"/>
              </w:rPr>
            </w:pPr>
          </w:p>
          <w:p w:rsidR="00622852" w:rsidRPr="00622852" w:rsidRDefault="00622852" w:rsidP="00835302">
            <w:pPr>
              <w:jc w:val="center"/>
              <w:rPr>
                <w:rFonts w:ascii="Times New Roman" w:hAnsi="Times New Roman" w:cs="Times New Roman"/>
                <w:sz w:val="20"/>
                <w:szCs w:val="20"/>
              </w:rPr>
            </w:pPr>
            <w:r w:rsidRPr="00622852">
              <w:rPr>
                <w:rFonts w:ascii="Times New Roman" w:hAnsi="Times New Roman" w:cs="Times New Roman"/>
                <w:sz w:val="20"/>
                <w:szCs w:val="20"/>
              </w:rPr>
              <w:t>27 марта</w:t>
            </w:r>
          </w:p>
          <w:p w:rsidR="00835302" w:rsidRDefault="00835302" w:rsidP="00835302">
            <w:pPr>
              <w:jc w:val="center"/>
              <w:rPr>
                <w:rFonts w:ascii="Times New Roman" w:hAnsi="Times New Roman" w:cs="Times New Roman"/>
                <w:sz w:val="20"/>
                <w:szCs w:val="20"/>
              </w:rPr>
            </w:pPr>
          </w:p>
          <w:p w:rsidR="00622852" w:rsidRDefault="00622852" w:rsidP="00835302">
            <w:pPr>
              <w:jc w:val="center"/>
              <w:rPr>
                <w:rFonts w:ascii="Times New Roman" w:hAnsi="Times New Roman" w:cs="Times New Roman"/>
                <w:sz w:val="20"/>
                <w:szCs w:val="20"/>
              </w:rPr>
            </w:pPr>
            <w:r w:rsidRPr="00622852">
              <w:rPr>
                <w:rFonts w:ascii="Times New Roman" w:hAnsi="Times New Roman" w:cs="Times New Roman"/>
                <w:sz w:val="20"/>
                <w:szCs w:val="20"/>
              </w:rPr>
              <w:t>28 марта</w:t>
            </w:r>
          </w:p>
          <w:p w:rsidR="00835302" w:rsidRPr="00622852" w:rsidRDefault="00835302" w:rsidP="00835302">
            <w:pPr>
              <w:jc w:val="center"/>
              <w:rPr>
                <w:rFonts w:ascii="Times New Roman" w:hAnsi="Times New Roman" w:cs="Times New Roman"/>
                <w:sz w:val="20"/>
                <w:szCs w:val="20"/>
              </w:rPr>
            </w:pPr>
          </w:p>
        </w:tc>
        <w:tc>
          <w:tcPr>
            <w:tcW w:w="1338" w:type="dxa"/>
          </w:tcPr>
          <w:p w:rsidR="00835302" w:rsidRDefault="00835302" w:rsidP="00835302">
            <w:pPr>
              <w:jc w:val="center"/>
              <w:rPr>
                <w:rFonts w:ascii="Times New Roman" w:hAnsi="Times New Roman" w:cs="Times New Roman"/>
                <w:sz w:val="20"/>
                <w:szCs w:val="20"/>
              </w:rPr>
            </w:pPr>
          </w:p>
          <w:p w:rsidR="00622852" w:rsidRDefault="00835302" w:rsidP="00835302">
            <w:pPr>
              <w:jc w:val="center"/>
              <w:rPr>
                <w:rFonts w:ascii="Times New Roman" w:hAnsi="Times New Roman" w:cs="Times New Roman"/>
                <w:sz w:val="20"/>
                <w:szCs w:val="20"/>
              </w:rPr>
            </w:pPr>
            <w:r>
              <w:rPr>
                <w:rFonts w:ascii="Times New Roman" w:hAnsi="Times New Roman" w:cs="Times New Roman"/>
                <w:sz w:val="20"/>
                <w:szCs w:val="20"/>
              </w:rPr>
              <w:t>08.00 – 20</w:t>
            </w:r>
            <w:r w:rsidR="00622852">
              <w:rPr>
                <w:rFonts w:ascii="Times New Roman" w:hAnsi="Times New Roman" w:cs="Times New Roman"/>
                <w:sz w:val="20"/>
                <w:szCs w:val="20"/>
              </w:rPr>
              <w:t>.00</w:t>
            </w:r>
          </w:p>
          <w:p w:rsidR="00835302" w:rsidRDefault="00835302" w:rsidP="00835302">
            <w:pPr>
              <w:jc w:val="center"/>
              <w:rPr>
                <w:rFonts w:ascii="Times New Roman" w:hAnsi="Times New Roman" w:cs="Times New Roman"/>
                <w:sz w:val="20"/>
                <w:szCs w:val="20"/>
              </w:rPr>
            </w:pPr>
          </w:p>
          <w:p w:rsidR="00622852" w:rsidRDefault="00622852" w:rsidP="00835302">
            <w:pPr>
              <w:jc w:val="center"/>
              <w:rPr>
                <w:rFonts w:ascii="Times New Roman" w:hAnsi="Times New Roman" w:cs="Times New Roman"/>
                <w:sz w:val="20"/>
                <w:szCs w:val="20"/>
              </w:rPr>
            </w:pPr>
            <w:r>
              <w:rPr>
                <w:rFonts w:ascii="Times New Roman" w:hAnsi="Times New Roman" w:cs="Times New Roman"/>
                <w:sz w:val="20"/>
                <w:szCs w:val="20"/>
              </w:rPr>
              <w:t>17.00 – 19.00</w:t>
            </w:r>
          </w:p>
          <w:p w:rsidR="00835302" w:rsidRDefault="00835302" w:rsidP="00835302">
            <w:pPr>
              <w:jc w:val="center"/>
              <w:rPr>
                <w:rFonts w:ascii="Times New Roman" w:hAnsi="Times New Roman" w:cs="Times New Roman"/>
                <w:sz w:val="20"/>
                <w:szCs w:val="20"/>
              </w:rPr>
            </w:pPr>
          </w:p>
          <w:p w:rsidR="00622852" w:rsidRDefault="00622852" w:rsidP="00835302">
            <w:pPr>
              <w:jc w:val="center"/>
              <w:rPr>
                <w:rFonts w:ascii="Times New Roman" w:hAnsi="Times New Roman" w:cs="Times New Roman"/>
                <w:sz w:val="20"/>
                <w:szCs w:val="20"/>
              </w:rPr>
            </w:pPr>
            <w:r>
              <w:rPr>
                <w:rFonts w:ascii="Times New Roman" w:hAnsi="Times New Roman" w:cs="Times New Roman"/>
                <w:sz w:val="20"/>
                <w:szCs w:val="20"/>
              </w:rPr>
              <w:t>09.00 – 19.00</w:t>
            </w:r>
          </w:p>
        </w:tc>
        <w:tc>
          <w:tcPr>
            <w:tcW w:w="3544" w:type="dxa"/>
          </w:tcPr>
          <w:p w:rsidR="00622852" w:rsidRPr="001B1590" w:rsidRDefault="00622852" w:rsidP="001B1590">
            <w:pPr>
              <w:jc w:val="both"/>
              <w:rPr>
                <w:rFonts w:ascii="Times New Roman" w:hAnsi="Times New Roman" w:cs="Times New Roman"/>
                <w:sz w:val="20"/>
                <w:szCs w:val="20"/>
              </w:rPr>
            </w:pPr>
            <w:r>
              <w:rPr>
                <w:rFonts w:ascii="Times New Roman" w:hAnsi="Times New Roman" w:cs="Times New Roman"/>
                <w:sz w:val="20"/>
                <w:szCs w:val="20"/>
              </w:rPr>
              <w:t xml:space="preserve">Действителен для однократного въезда. </w:t>
            </w:r>
          </w:p>
          <w:p w:rsidR="00835302" w:rsidRDefault="00622852" w:rsidP="00835302">
            <w:pPr>
              <w:jc w:val="both"/>
              <w:rPr>
                <w:rFonts w:ascii="Times New Roman" w:hAnsi="Times New Roman" w:cs="Times New Roman"/>
                <w:sz w:val="20"/>
                <w:szCs w:val="20"/>
              </w:rPr>
            </w:pPr>
            <w:r>
              <w:rPr>
                <w:rFonts w:ascii="Times New Roman" w:hAnsi="Times New Roman" w:cs="Times New Roman"/>
                <w:sz w:val="20"/>
                <w:szCs w:val="20"/>
              </w:rPr>
              <w:t xml:space="preserve">Разрешен въезд в технические зоны объектов КВЦ «Патриот» </w:t>
            </w:r>
            <w:r w:rsidR="0015182C">
              <w:rPr>
                <w:rFonts w:ascii="Times New Roman" w:hAnsi="Times New Roman" w:cs="Times New Roman"/>
                <w:sz w:val="20"/>
                <w:szCs w:val="20"/>
              </w:rPr>
              <w:t>для разгрузки/</w:t>
            </w:r>
            <w:r w:rsidRPr="001B1590">
              <w:rPr>
                <w:rFonts w:ascii="Times New Roman" w:hAnsi="Times New Roman" w:cs="Times New Roman"/>
                <w:sz w:val="20"/>
                <w:szCs w:val="20"/>
              </w:rPr>
              <w:t>погрузки</w:t>
            </w:r>
            <w:r w:rsidR="00835302">
              <w:rPr>
                <w:rFonts w:ascii="Times New Roman" w:hAnsi="Times New Roman" w:cs="Times New Roman"/>
                <w:sz w:val="20"/>
                <w:szCs w:val="20"/>
              </w:rPr>
              <w:t xml:space="preserve"> </w:t>
            </w:r>
            <w:r w:rsidRPr="001B1590">
              <w:rPr>
                <w:rFonts w:ascii="Times New Roman" w:hAnsi="Times New Roman" w:cs="Times New Roman"/>
                <w:sz w:val="20"/>
                <w:szCs w:val="20"/>
              </w:rPr>
              <w:t>выставочных грузов.</w:t>
            </w:r>
            <w:r w:rsidR="00C6585D">
              <w:rPr>
                <w:rFonts w:ascii="Times New Roman" w:hAnsi="Times New Roman" w:cs="Times New Roman"/>
                <w:sz w:val="20"/>
                <w:szCs w:val="20"/>
              </w:rPr>
              <w:t xml:space="preserve"> </w:t>
            </w:r>
          </w:p>
          <w:p w:rsidR="00622852" w:rsidRDefault="00C6585D" w:rsidP="003F07DF">
            <w:pPr>
              <w:jc w:val="both"/>
              <w:rPr>
                <w:rFonts w:ascii="Times New Roman" w:hAnsi="Times New Roman" w:cs="Times New Roman"/>
                <w:sz w:val="20"/>
                <w:szCs w:val="20"/>
              </w:rPr>
            </w:pPr>
            <w:r>
              <w:rPr>
                <w:rFonts w:ascii="Times New Roman" w:hAnsi="Times New Roman" w:cs="Times New Roman"/>
                <w:sz w:val="20"/>
                <w:szCs w:val="20"/>
              </w:rPr>
              <w:t xml:space="preserve">Подлежит сдаче </w:t>
            </w:r>
            <w:r w:rsidRPr="001B1590">
              <w:rPr>
                <w:rFonts w:ascii="Times New Roman" w:hAnsi="Times New Roman" w:cs="Times New Roman"/>
                <w:sz w:val="20"/>
                <w:szCs w:val="20"/>
              </w:rPr>
              <w:t xml:space="preserve">на выезде с </w:t>
            </w:r>
            <w:r w:rsidR="003F07DF">
              <w:rPr>
                <w:rFonts w:ascii="Times New Roman" w:hAnsi="Times New Roman" w:cs="Times New Roman"/>
                <w:sz w:val="20"/>
                <w:szCs w:val="20"/>
              </w:rPr>
              <w:t xml:space="preserve">парковки </w:t>
            </w:r>
            <w:r w:rsidRPr="001B1590">
              <w:rPr>
                <w:rFonts w:ascii="Times New Roman" w:hAnsi="Times New Roman" w:cs="Times New Roman"/>
                <w:sz w:val="20"/>
                <w:szCs w:val="20"/>
              </w:rPr>
              <w:t>на посту охраны.</w:t>
            </w:r>
          </w:p>
        </w:tc>
      </w:tr>
      <w:tr w:rsidR="00622852" w:rsidTr="00835302">
        <w:tc>
          <w:tcPr>
            <w:tcW w:w="2263" w:type="dxa"/>
          </w:tcPr>
          <w:p w:rsidR="00041666" w:rsidRDefault="00041666" w:rsidP="00835302">
            <w:pPr>
              <w:jc w:val="center"/>
              <w:rPr>
                <w:rFonts w:ascii="Times New Roman" w:hAnsi="Times New Roman" w:cs="Times New Roman"/>
                <w:b/>
                <w:sz w:val="20"/>
                <w:szCs w:val="20"/>
              </w:rPr>
            </w:pP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«МОНТАЖ/</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ДЕМОНТАЖ»</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РАЗОВЫЙ ДЛЯ</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ГРУЗОВОГО</w:t>
            </w:r>
          </w:p>
          <w:p w:rsidR="00622852" w:rsidRPr="00622852" w:rsidRDefault="00622852" w:rsidP="00835302">
            <w:pPr>
              <w:jc w:val="center"/>
              <w:rPr>
                <w:rFonts w:ascii="Times New Roman" w:hAnsi="Times New Roman" w:cs="Times New Roman"/>
                <w:b/>
                <w:sz w:val="20"/>
                <w:szCs w:val="20"/>
              </w:rPr>
            </w:pPr>
            <w:r w:rsidRPr="00622852">
              <w:rPr>
                <w:rFonts w:ascii="Times New Roman" w:hAnsi="Times New Roman" w:cs="Times New Roman"/>
                <w:b/>
                <w:sz w:val="20"/>
                <w:szCs w:val="20"/>
              </w:rPr>
              <w:t>АВТОТРАНСПОРТА</w:t>
            </w:r>
          </w:p>
        </w:tc>
        <w:tc>
          <w:tcPr>
            <w:tcW w:w="1134" w:type="dxa"/>
          </w:tcPr>
          <w:p w:rsidR="00835302" w:rsidRDefault="00835302" w:rsidP="004D654B">
            <w:pPr>
              <w:jc w:val="both"/>
              <w:rPr>
                <w:rFonts w:ascii="Times New Roman" w:hAnsi="Times New Roman" w:cs="Times New Roman"/>
                <w:sz w:val="20"/>
                <w:szCs w:val="20"/>
              </w:rPr>
            </w:pPr>
          </w:p>
          <w:p w:rsidR="0015182C" w:rsidRDefault="0015182C" w:rsidP="004D654B">
            <w:pPr>
              <w:jc w:val="both"/>
              <w:rPr>
                <w:rFonts w:ascii="Times New Roman" w:hAnsi="Times New Roman" w:cs="Times New Roman"/>
                <w:sz w:val="20"/>
                <w:szCs w:val="20"/>
              </w:rPr>
            </w:pPr>
          </w:p>
          <w:p w:rsidR="00835302" w:rsidRDefault="003F07DF" w:rsidP="00835302">
            <w:pPr>
              <w:jc w:val="center"/>
              <w:rPr>
                <w:rFonts w:ascii="Times New Roman" w:hAnsi="Times New Roman" w:cs="Times New Roman"/>
                <w:sz w:val="20"/>
                <w:szCs w:val="20"/>
              </w:rPr>
            </w:pPr>
            <w:r>
              <w:rPr>
                <w:rFonts w:ascii="Times New Roman" w:hAnsi="Times New Roman" w:cs="Times New Roman"/>
                <w:sz w:val="20"/>
                <w:szCs w:val="20"/>
              </w:rPr>
              <w:t>С</w:t>
            </w:r>
            <w:r w:rsidR="00835302">
              <w:rPr>
                <w:rFonts w:ascii="Times New Roman" w:hAnsi="Times New Roman" w:cs="Times New Roman"/>
                <w:sz w:val="20"/>
                <w:szCs w:val="20"/>
              </w:rPr>
              <w:t>ектора</w:t>
            </w:r>
          </w:p>
          <w:p w:rsidR="00835302" w:rsidRPr="005D2312" w:rsidRDefault="005D2312" w:rsidP="005D2312">
            <w:pPr>
              <w:jc w:val="center"/>
              <w:rPr>
                <w:rFonts w:ascii="Times New Roman" w:hAnsi="Times New Roman" w:cs="Times New Roman"/>
                <w:sz w:val="20"/>
                <w:szCs w:val="20"/>
              </w:rPr>
            </w:pPr>
            <w:r>
              <w:rPr>
                <w:rFonts w:ascii="Times New Roman" w:hAnsi="Times New Roman" w:cs="Times New Roman"/>
                <w:sz w:val="20"/>
                <w:szCs w:val="20"/>
                <w:lang w:val="en-US"/>
              </w:rPr>
              <w:t>K</w:t>
            </w:r>
            <w:r w:rsidRPr="005D2312">
              <w:rPr>
                <w:rFonts w:ascii="Times New Roman" w:hAnsi="Times New Roman" w:cs="Times New Roman"/>
                <w:sz w:val="20"/>
                <w:szCs w:val="20"/>
              </w:rPr>
              <w:t>,</w:t>
            </w:r>
            <w:r>
              <w:rPr>
                <w:rFonts w:ascii="Times New Roman" w:hAnsi="Times New Roman" w:cs="Times New Roman"/>
                <w:sz w:val="20"/>
                <w:szCs w:val="20"/>
                <w:lang w:val="en-US"/>
              </w:rPr>
              <w:t>L</w:t>
            </w:r>
            <w:r w:rsidRPr="005D2312">
              <w:rPr>
                <w:rFonts w:ascii="Times New Roman" w:hAnsi="Times New Roman" w:cs="Times New Roman"/>
                <w:sz w:val="20"/>
                <w:szCs w:val="20"/>
              </w:rPr>
              <w:t>,</w:t>
            </w:r>
            <w:r>
              <w:rPr>
                <w:rFonts w:ascii="Times New Roman" w:hAnsi="Times New Roman" w:cs="Times New Roman"/>
                <w:sz w:val="20"/>
                <w:szCs w:val="20"/>
                <w:lang w:val="en-US"/>
              </w:rPr>
              <w:t>M</w:t>
            </w:r>
            <w:r w:rsidRPr="00D80996">
              <w:rPr>
                <w:rFonts w:ascii="Times New Roman" w:hAnsi="Times New Roman" w:cs="Times New Roman"/>
                <w:sz w:val="20"/>
                <w:szCs w:val="20"/>
              </w:rPr>
              <w:t>,</w:t>
            </w:r>
            <w:r>
              <w:rPr>
                <w:rFonts w:ascii="Times New Roman" w:hAnsi="Times New Roman" w:cs="Times New Roman"/>
                <w:sz w:val="20"/>
                <w:szCs w:val="20"/>
                <w:lang w:val="en-US"/>
              </w:rPr>
              <w:t>N</w:t>
            </w:r>
          </w:p>
        </w:tc>
        <w:tc>
          <w:tcPr>
            <w:tcW w:w="1072" w:type="dxa"/>
          </w:tcPr>
          <w:p w:rsidR="00622852" w:rsidRDefault="00835302" w:rsidP="00835302">
            <w:pPr>
              <w:jc w:val="center"/>
              <w:rPr>
                <w:rFonts w:ascii="Times New Roman" w:hAnsi="Times New Roman" w:cs="Times New Roman"/>
                <w:sz w:val="20"/>
                <w:szCs w:val="20"/>
              </w:rPr>
            </w:pPr>
            <w:r>
              <w:rPr>
                <w:rFonts w:ascii="Times New Roman" w:hAnsi="Times New Roman" w:cs="Times New Roman"/>
                <w:sz w:val="20"/>
                <w:szCs w:val="20"/>
              </w:rPr>
              <w:t>23-</w:t>
            </w:r>
            <w:r w:rsidR="00622852" w:rsidRPr="00622852">
              <w:rPr>
                <w:rFonts w:ascii="Times New Roman" w:hAnsi="Times New Roman" w:cs="Times New Roman"/>
                <w:sz w:val="20"/>
                <w:szCs w:val="20"/>
              </w:rPr>
              <w:t>24 марта</w:t>
            </w:r>
          </w:p>
          <w:p w:rsidR="00835302" w:rsidRPr="00622852" w:rsidRDefault="00835302" w:rsidP="00835302">
            <w:pPr>
              <w:jc w:val="center"/>
              <w:rPr>
                <w:rFonts w:ascii="Times New Roman" w:hAnsi="Times New Roman" w:cs="Times New Roman"/>
                <w:sz w:val="20"/>
                <w:szCs w:val="20"/>
              </w:rPr>
            </w:pPr>
          </w:p>
          <w:p w:rsidR="00622852" w:rsidRDefault="00622852" w:rsidP="00835302">
            <w:pPr>
              <w:jc w:val="center"/>
              <w:rPr>
                <w:rFonts w:ascii="Times New Roman" w:hAnsi="Times New Roman" w:cs="Times New Roman"/>
                <w:sz w:val="20"/>
                <w:szCs w:val="20"/>
              </w:rPr>
            </w:pPr>
            <w:r w:rsidRPr="00622852">
              <w:rPr>
                <w:rFonts w:ascii="Times New Roman" w:hAnsi="Times New Roman" w:cs="Times New Roman"/>
                <w:sz w:val="20"/>
                <w:szCs w:val="20"/>
              </w:rPr>
              <w:t>27 марта</w:t>
            </w:r>
          </w:p>
          <w:p w:rsidR="00835302" w:rsidRPr="00622852" w:rsidRDefault="00835302" w:rsidP="00835302">
            <w:pPr>
              <w:jc w:val="center"/>
              <w:rPr>
                <w:rFonts w:ascii="Times New Roman" w:hAnsi="Times New Roman" w:cs="Times New Roman"/>
                <w:sz w:val="20"/>
                <w:szCs w:val="20"/>
              </w:rPr>
            </w:pPr>
          </w:p>
          <w:p w:rsidR="00622852" w:rsidRPr="00622852" w:rsidRDefault="00622852" w:rsidP="00835302">
            <w:pPr>
              <w:jc w:val="center"/>
              <w:rPr>
                <w:rFonts w:ascii="Times New Roman" w:hAnsi="Times New Roman" w:cs="Times New Roman"/>
                <w:sz w:val="20"/>
                <w:szCs w:val="20"/>
              </w:rPr>
            </w:pPr>
            <w:r w:rsidRPr="00622852">
              <w:rPr>
                <w:rFonts w:ascii="Times New Roman" w:hAnsi="Times New Roman" w:cs="Times New Roman"/>
                <w:sz w:val="20"/>
                <w:szCs w:val="20"/>
              </w:rPr>
              <w:t>28 марта</w:t>
            </w:r>
          </w:p>
        </w:tc>
        <w:tc>
          <w:tcPr>
            <w:tcW w:w="1338" w:type="dxa"/>
          </w:tcPr>
          <w:p w:rsidR="00835302" w:rsidRDefault="00835302" w:rsidP="00835302">
            <w:pPr>
              <w:jc w:val="center"/>
              <w:rPr>
                <w:rFonts w:ascii="Times New Roman" w:hAnsi="Times New Roman" w:cs="Times New Roman"/>
                <w:sz w:val="20"/>
                <w:szCs w:val="20"/>
              </w:rPr>
            </w:pPr>
          </w:p>
          <w:p w:rsidR="00622852" w:rsidRDefault="00835302" w:rsidP="00835302">
            <w:pPr>
              <w:jc w:val="center"/>
              <w:rPr>
                <w:rFonts w:ascii="Times New Roman" w:hAnsi="Times New Roman" w:cs="Times New Roman"/>
                <w:sz w:val="20"/>
                <w:szCs w:val="20"/>
              </w:rPr>
            </w:pPr>
            <w:r>
              <w:rPr>
                <w:rFonts w:ascii="Times New Roman" w:hAnsi="Times New Roman" w:cs="Times New Roman"/>
                <w:sz w:val="20"/>
                <w:szCs w:val="20"/>
              </w:rPr>
              <w:t>08</w:t>
            </w:r>
            <w:r w:rsidR="00622852">
              <w:rPr>
                <w:rFonts w:ascii="Times New Roman" w:hAnsi="Times New Roman" w:cs="Times New Roman"/>
                <w:sz w:val="20"/>
                <w:szCs w:val="20"/>
              </w:rPr>
              <w:t xml:space="preserve">.00 – </w:t>
            </w:r>
            <w:r>
              <w:rPr>
                <w:rFonts w:ascii="Times New Roman" w:hAnsi="Times New Roman" w:cs="Times New Roman"/>
                <w:sz w:val="20"/>
                <w:szCs w:val="20"/>
              </w:rPr>
              <w:t>20</w:t>
            </w:r>
            <w:r w:rsidR="00622852">
              <w:rPr>
                <w:rFonts w:ascii="Times New Roman" w:hAnsi="Times New Roman" w:cs="Times New Roman"/>
                <w:sz w:val="20"/>
                <w:szCs w:val="20"/>
              </w:rPr>
              <w:t>.00</w:t>
            </w:r>
          </w:p>
          <w:p w:rsidR="00835302" w:rsidRDefault="00835302" w:rsidP="00835302">
            <w:pPr>
              <w:jc w:val="center"/>
              <w:rPr>
                <w:rFonts w:ascii="Times New Roman" w:hAnsi="Times New Roman" w:cs="Times New Roman"/>
                <w:sz w:val="20"/>
                <w:szCs w:val="20"/>
              </w:rPr>
            </w:pPr>
          </w:p>
          <w:p w:rsidR="00622852" w:rsidRDefault="00835302" w:rsidP="00835302">
            <w:pPr>
              <w:jc w:val="center"/>
              <w:rPr>
                <w:rFonts w:ascii="Times New Roman" w:hAnsi="Times New Roman" w:cs="Times New Roman"/>
                <w:sz w:val="20"/>
                <w:szCs w:val="20"/>
              </w:rPr>
            </w:pPr>
            <w:r>
              <w:rPr>
                <w:rFonts w:ascii="Times New Roman" w:hAnsi="Times New Roman" w:cs="Times New Roman"/>
                <w:sz w:val="20"/>
                <w:szCs w:val="20"/>
              </w:rPr>
              <w:t>17.00 – 20</w:t>
            </w:r>
            <w:r w:rsidR="00622852">
              <w:rPr>
                <w:rFonts w:ascii="Times New Roman" w:hAnsi="Times New Roman" w:cs="Times New Roman"/>
                <w:sz w:val="20"/>
                <w:szCs w:val="20"/>
              </w:rPr>
              <w:t>.00</w:t>
            </w:r>
          </w:p>
          <w:p w:rsidR="00835302" w:rsidRDefault="00835302" w:rsidP="00835302">
            <w:pPr>
              <w:jc w:val="center"/>
              <w:rPr>
                <w:rFonts w:ascii="Times New Roman" w:hAnsi="Times New Roman" w:cs="Times New Roman"/>
                <w:sz w:val="20"/>
                <w:szCs w:val="20"/>
              </w:rPr>
            </w:pPr>
          </w:p>
          <w:p w:rsidR="00622852" w:rsidRDefault="00622852" w:rsidP="00835302">
            <w:pPr>
              <w:jc w:val="center"/>
              <w:rPr>
                <w:rFonts w:ascii="Times New Roman" w:hAnsi="Times New Roman" w:cs="Times New Roman"/>
                <w:sz w:val="20"/>
                <w:szCs w:val="20"/>
              </w:rPr>
            </w:pPr>
            <w:r>
              <w:rPr>
                <w:rFonts w:ascii="Times New Roman" w:hAnsi="Times New Roman" w:cs="Times New Roman"/>
                <w:sz w:val="20"/>
                <w:szCs w:val="20"/>
              </w:rPr>
              <w:t>0</w:t>
            </w:r>
            <w:r w:rsidR="00835302">
              <w:rPr>
                <w:rFonts w:ascii="Times New Roman" w:hAnsi="Times New Roman" w:cs="Times New Roman"/>
                <w:sz w:val="20"/>
                <w:szCs w:val="20"/>
              </w:rPr>
              <w:t>8</w:t>
            </w:r>
            <w:r>
              <w:rPr>
                <w:rFonts w:ascii="Times New Roman" w:hAnsi="Times New Roman" w:cs="Times New Roman"/>
                <w:sz w:val="20"/>
                <w:szCs w:val="20"/>
              </w:rPr>
              <w:t xml:space="preserve">.00 – </w:t>
            </w:r>
            <w:r w:rsidR="00835302">
              <w:rPr>
                <w:rFonts w:ascii="Times New Roman" w:hAnsi="Times New Roman" w:cs="Times New Roman"/>
                <w:sz w:val="20"/>
                <w:szCs w:val="20"/>
              </w:rPr>
              <w:t>20</w:t>
            </w:r>
            <w:r>
              <w:rPr>
                <w:rFonts w:ascii="Times New Roman" w:hAnsi="Times New Roman" w:cs="Times New Roman"/>
                <w:sz w:val="20"/>
                <w:szCs w:val="20"/>
              </w:rPr>
              <w:t>.00</w:t>
            </w:r>
          </w:p>
        </w:tc>
        <w:tc>
          <w:tcPr>
            <w:tcW w:w="3544" w:type="dxa"/>
          </w:tcPr>
          <w:p w:rsidR="00622852" w:rsidRPr="001B1590" w:rsidRDefault="00622852" w:rsidP="001B1590">
            <w:pPr>
              <w:jc w:val="both"/>
              <w:rPr>
                <w:rFonts w:ascii="Times New Roman" w:hAnsi="Times New Roman" w:cs="Times New Roman"/>
                <w:sz w:val="20"/>
                <w:szCs w:val="20"/>
              </w:rPr>
            </w:pPr>
            <w:r>
              <w:rPr>
                <w:rFonts w:ascii="Times New Roman" w:hAnsi="Times New Roman" w:cs="Times New Roman"/>
                <w:sz w:val="20"/>
                <w:szCs w:val="20"/>
              </w:rPr>
              <w:t xml:space="preserve">Действителен для однократного въезда. </w:t>
            </w:r>
          </w:p>
          <w:p w:rsidR="00835302" w:rsidRDefault="00622852" w:rsidP="00835302">
            <w:pPr>
              <w:jc w:val="both"/>
              <w:rPr>
                <w:rFonts w:ascii="Times New Roman" w:hAnsi="Times New Roman" w:cs="Times New Roman"/>
                <w:sz w:val="20"/>
                <w:szCs w:val="20"/>
              </w:rPr>
            </w:pPr>
            <w:r>
              <w:rPr>
                <w:rFonts w:ascii="Times New Roman" w:hAnsi="Times New Roman" w:cs="Times New Roman"/>
                <w:sz w:val="20"/>
                <w:szCs w:val="20"/>
              </w:rPr>
              <w:t>Разрешен въезд в технические зоны объектов КВЦ «Патриот»</w:t>
            </w:r>
            <w:r w:rsidR="00835302">
              <w:rPr>
                <w:rFonts w:ascii="Times New Roman" w:hAnsi="Times New Roman" w:cs="Times New Roman"/>
                <w:sz w:val="20"/>
                <w:szCs w:val="20"/>
              </w:rPr>
              <w:t xml:space="preserve"> </w:t>
            </w:r>
            <w:r w:rsidR="0015182C">
              <w:rPr>
                <w:rFonts w:ascii="Times New Roman" w:hAnsi="Times New Roman" w:cs="Times New Roman"/>
                <w:sz w:val="20"/>
                <w:szCs w:val="20"/>
              </w:rPr>
              <w:t>для разгрузки/</w:t>
            </w:r>
            <w:r w:rsidRPr="001B1590">
              <w:rPr>
                <w:rFonts w:ascii="Times New Roman" w:hAnsi="Times New Roman" w:cs="Times New Roman"/>
                <w:sz w:val="20"/>
                <w:szCs w:val="20"/>
              </w:rPr>
              <w:t>погрузки</w:t>
            </w:r>
            <w:r w:rsidR="0015182C">
              <w:rPr>
                <w:rFonts w:ascii="Times New Roman" w:hAnsi="Times New Roman" w:cs="Times New Roman"/>
                <w:sz w:val="20"/>
                <w:szCs w:val="20"/>
              </w:rPr>
              <w:t xml:space="preserve"> </w:t>
            </w:r>
            <w:r w:rsidR="00835302" w:rsidRPr="001B1590">
              <w:rPr>
                <w:rFonts w:ascii="Times New Roman" w:hAnsi="Times New Roman" w:cs="Times New Roman"/>
                <w:sz w:val="20"/>
                <w:szCs w:val="20"/>
              </w:rPr>
              <w:t>выставочных грузов.</w:t>
            </w:r>
          </w:p>
          <w:p w:rsidR="00835302" w:rsidRDefault="00835302" w:rsidP="003F07DF">
            <w:pPr>
              <w:jc w:val="both"/>
              <w:rPr>
                <w:rFonts w:ascii="Times New Roman" w:hAnsi="Times New Roman" w:cs="Times New Roman"/>
                <w:sz w:val="20"/>
                <w:szCs w:val="20"/>
              </w:rPr>
            </w:pPr>
            <w:r>
              <w:rPr>
                <w:rFonts w:ascii="Times New Roman" w:hAnsi="Times New Roman" w:cs="Times New Roman"/>
                <w:sz w:val="20"/>
                <w:szCs w:val="20"/>
              </w:rPr>
              <w:t xml:space="preserve">Подлежит сдаче </w:t>
            </w:r>
            <w:r w:rsidRPr="001B1590">
              <w:rPr>
                <w:rFonts w:ascii="Times New Roman" w:hAnsi="Times New Roman" w:cs="Times New Roman"/>
                <w:sz w:val="20"/>
                <w:szCs w:val="20"/>
              </w:rPr>
              <w:t>на выезде с</w:t>
            </w:r>
            <w:r w:rsidR="003F07DF">
              <w:rPr>
                <w:rFonts w:ascii="Times New Roman" w:hAnsi="Times New Roman" w:cs="Times New Roman"/>
                <w:sz w:val="20"/>
                <w:szCs w:val="20"/>
              </w:rPr>
              <w:t xml:space="preserve"> парковки</w:t>
            </w:r>
            <w:r w:rsidRPr="001B1590">
              <w:rPr>
                <w:rFonts w:ascii="Times New Roman" w:hAnsi="Times New Roman" w:cs="Times New Roman"/>
                <w:sz w:val="20"/>
                <w:szCs w:val="20"/>
              </w:rPr>
              <w:t xml:space="preserve"> на посту охраны.</w:t>
            </w:r>
          </w:p>
        </w:tc>
      </w:tr>
    </w:tbl>
    <w:p w:rsidR="005C54F7" w:rsidRDefault="005C54F7" w:rsidP="004D654B">
      <w:pPr>
        <w:spacing w:after="0"/>
        <w:jc w:val="both"/>
        <w:rPr>
          <w:rFonts w:ascii="Times New Roman" w:hAnsi="Times New Roman" w:cs="Times New Roman"/>
          <w:sz w:val="20"/>
          <w:szCs w:val="20"/>
        </w:rPr>
      </w:pPr>
    </w:p>
    <w:p w:rsidR="004D654B" w:rsidRPr="00AC7980" w:rsidRDefault="00AC7980" w:rsidP="00AC7980">
      <w:pPr>
        <w:spacing w:after="0"/>
        <w:jc w:val="center"/>
        <w:rPr>
          <w:rFonts w:ascii="Times New Roman" w:hAnsi="Times New Roman" w:cs="Times New Roman"/>
          <w:b/>
          <w:sz w:val="20"/>
          <w:szCs w:val="20"/>
        </w:rPr>
      </w:pPr>
      <w:r w:rsidRPr="00AC7980">
        <w:rPr>
          <w:rFonts w:ascii="Times New Roman" w:hAnsi="Times New Roman" w:cs="Times New Roman"/>
          <w:b/>
          <w:sz w:val="20"/>
          <w:szCs w:val="20"/>
        </w:rPr>
        <w:t>В ПЕРИОД РАБОТЫ ФОРУМА</w:t>
      </w:r>
      <w:r>
        <w:rPr>
          <w:rFonts w:ascii="Times New Roman" w:hAnsi="Times New Roman" w:cs="Times New Roman"/>
          <w:b/>
          <w:sz w:val="20"/>
          <w:szCs w:val="20"/>
        </w:rPr>
        <w:t>:</w:t>
      </w:r>
    </w:p>
    <w:p w:rsidR="004D654B" w:rsidRDefault="004D654B" w:rsidP="004D654B">
      <w:pPr>
        <w:spacing w:after="0"/>
        <w:jc w:val="both"/>
        <w:rPr>
          <w:rFonts w:ascii="Times New Roman" w:hAnsi="Times New Roman" w:cs="Times New Roman"/>
          <w:sz w:val="20"/>
          <w:szCs w:val="20"/>
        </w:rPr>
      </w:pPr>
    </w:p>
    <w:p w:rsidR="00AC7980" w:rsidRPr="00AC7980" w:rsidRDefault="00AC7980" w:rsidP="00AC7980">
      <w:pPr>
        <w:spacing w:after="0"/>
        <w:ind w:firstLine="709"/>
        <w:jc w:val="both"/>
        <w:rPr>
          <w:rFonts w:ascii="Times New Roman" w:hAnsi="Times New Roman" w:cs="Times New Roman"/>
          <w:sz w:val="20"/>
          <w:szCs w:val="20"/>
        </w:rPr>
      </w:pPr>
      <w:r w:rsidRPr="00AC7980">
        <w:rPr>
          <w:rFonts w:ascii="Times New Roman" w:hAnsi="Times New Roman" w:cs="Times New Roman"/>
          <w:sz w:val="20"/>
          <w:szCs w:val="20"/>
        </w:rPr>
        <w:t>В период работы Форума движение автотранспорта по территории КВЦ «ПАТРИОТ» запрещено, за исключением автотранспорта, имеющего соответствующие пропуска.</w:t>
      </w:r>
    </w:p>
    <w:p w:rsidR="004D654B" w:rsidRDefault="00AC7980" w:rsidP="0035034C">
      <w:pPr>
        <w:spacing w:after="0" w:line="240" w:lineRule="auto"/>
        <w:ind w:firstLine="709"/>
        <w:jc w:val="both"/>
        <w:rPr>
          <w:rFonts w:ascii="Times New Roman" w:hAnsi="Times New Roman" w:cs="Times New Roman"/>
          <w:sz w:val="20"/>
          <w:szCs w:val="20"/>
        </w:rPr>
      </w:pPr>
      <w:r w:rsidRPr="00AC7980">
        <w:rPr>
          <w:rFonts w:ascii="Times New Roman" w:hAnsi="Times New Roman" w:cs="Times New Roman"/>
          <w:sz w:val="20"/>
          <w:szCs w:val="20"/>
        </w:rPr>
        <w:t>Въезд на территорию парковок КВЦ «Патриот» осуществляется по автопропускам</w:t>
      </w:r>
      <w:r w:rsidRPr="000C6F88">
        <w:rPr>
          <w:rFonts w:ascii="Times New Roman" w:hAnsi="Times New Roman" w:cs="Times New Roman"/>
          <w:sz w:val="28"/>
          <w:szCs w:val="28"/>
        </w:rPr>
        <w:t>.</w:t>
      </w:r>
      <w:r w:rsidR="007252F2" w:rsidRPr="005D2312">
        <w:rPr>
          <w:rFonts w:ascii="Times New Roman" w:hAnsi="Times New Roman" w:cs="Times New Roman"/>
          <w:color w:val="FF0000"/>
          <w:sz w:val="28"/>
          <w:szCs w:val="28"/>
        </w:rPr>
        <w:t xml:space="preserve"> </w:t>
      </w:r>
      <w:r w:rsidR="0035034C">
        <w:rPr>
          <w:rFonts w:ascii="Times New Roman" w:hAnsi="Times New Roman" w:cs="Times New Roman"/>
          <w:sz w:val="20"/>
          <w:szCs w:val="20"/>
        </w:rPr>
        <w:t xml:space="preserve">В </w:t>
      </w:r>
      <w:r w:rsidR="007252F2" w:rsidRPr="000C6F88">
        <w:rPr>
          <w:rFonts w:ascii="Times New Roman" w:hAnsi="Times New Roman" w:cs="Times New Roman"/>
          <w:sz w:val="20"/>
          <w:szCs w:val="20"/>
        </w:rPr>
        <w:t>регистрационный взнос Экспонента входит</w:t>
      </w:r>
      <w:r w:rsidR="008415AF">
        <w:rPr>
          <w:rFonts w:ascii="Times New Roman" w:hAnsi="Times New Roman" w:cs="Times New Roman"/>
          <w:sz w:val="20"/>
          <w:szCs w:val="20"/>
        </w:rPr>
        <w:t xml:space="preserve"> </w:t>
      </w:r>
      <w:r w:rsidR="008415AF" w:rsidRPr="008415AF">
        <w:rPr>
          <w:rFonts w:ascii="Times New Roman" w:hAnsi="Times New Roman" w:cs="Times New Roman"/>
          <w:b/>
          <w:sz w:val="20"/>
          <w:szCs w:val="20"/>
        </w:rPr>
        <w:t>1 автопропуск</w:t>
      </w:r>
      <w:r w:rsidR="008415AF">
        <w:rPr>
          <w:rFonts w:ascii="Times New Roman" w:hAnsi="Times New Roman" w:cs="Times New Roman"/>
          <w:sz w:val="20"/>
          <w:szCs w:val="20"/>
        </w:rPr>
        <w:t xml:space="preserve"> категории «Бизнес» для руководителя компании и</w:t>
      </w:r>
      <w:r w:rsidR="007252F2" w:rsidRPr="000C6F88">
        <w:rPr>
          <w:rFonts w:ascii="Times New Roman" w:hAnsi="Times New Roman" w:cs="Times New Roman"/>
          <w:sz w:val="20"/>
          <w:szCs w:val="20"/>
        </w:rPr>
        <w:t xml:space="preserve"> </w:t>
      </w:r>
      <w:r w:rsidR="007252F2" w:rsidRPr="000C6F88">
        <w:rPr>
          <w:rFonts w:ascii="Times New Roman" w:hAnsi="Times New Roman" w:cs="Times New Roman"/>
          <w:b/>
          <w:sz w:val="20"/>
          <w:szCs w:val="20"/>
        </w:rPr>
        <w:t xml:space="preserve">3 </w:t>
      </w:r>
      <w:r w:rsidR="000C6F88">
        <w:rPr>
          <w:rFonts w:ascii="Times New Roman" w:hAnsi="Times New Roman" w:cs="Times New Roman"/>
          <w:b/>
          <w:sz w:val="20"/>
          <w:szCs w:val="20"/>
        </w:rPr>
        <w:t>авто</w:t>
      </w:r>
      <w:r w:rsidR="007252F2" w:rsidRPr="000C6F88">
        <w:rPr>
          <w:rFonts w:ascii="Times New Roman" w:hAnsi="Times New Roman" w:cs="Times New Roman"/>
          <w:b/>
          <w:sz w:val="20"/>
          <w:szCs w:val="20"/>
        </w:rPr>
        <w:t>пропуска</w:t>
      </w:r>
      <w:r w:rsidR="000C6F88">
        <w:rPr>
          <w:rFonts w:ascii="Times New Roman" w:hAnsi="Times New Roman" w:cs="Times New Roman"/>
          <w:sz w:val="20"/>
          <w:szCs w:val="20"/>
        </w:rPr>
        <w:t xml:space="preserve"> </w:t>
      </w:r>
      <w:r w:rsidR="0068548C">
        <w:rPr>
          <w:rFonts w:ascii="Times New Roman" w:hAnsi="Times New Roman" w:cs="Times New Roman"/>
          <w:sz w:val="20"/>
          <w:szCs w:val="20"/>
        </w:rPr>
        <w:t xml:space="preserve">категории «Участник» </w:t>
      </w:r>
      <w:r w:rsidR="000C6F88">
        <w:rPr>
          <w:rFonts w:ascii="Times New Roman" w:hAnsi="Times New Roman" w:cs="Times New Roman"/>
          <w:sz w:val="20"/>
          <w:szCs w:val="20"/>
        </w:rPr>
        <w:t>для</w:t>
      </w:r>
      <w:r w:rsidR="007252F2" w:rsidRPr="000C6F88">
        <w:rPr>
          <w:rFonts w:ascii="Times New Roman" w:hAnsi="Times New Roman" w:cs="Times New Roman"/>
          <w:sz w:val="20"/>
          <w:szCs w:val="20"/>
        </w:rPr>
        <w:t xml:space="preserve"> </w:t>
      </w:r>
      <w:r w:rsidR="000C6F88">
        <w:rPr>
          <w:rFonts w:ascii="Times New Roman" w:hAnsi="Times New Roman" w:cs="Times New Roman"/>
          <w:sz w:val="20"/>
          <w:szCs w:val="20"/>
        </w:rPr>
        <w:t xml:space="preserve">парковки </w:t>
      </w:r>
      <w:r w:rsidR="007252F2" w:rsidRPr="000C6F88">
        <w:rPr>
          <w:rFonts w:ascii="Times New Roman" w:hAnsi="Times New Roman" w:cs="Times New Roman"/>
          <w:sz w:val="20"/>
          <w:szCs w:val="20"/>
        </w:rPr>
        <w:t xml:space="preserve">на </w:t>
      </w:r>
      <w:r w:rsidR="000C6F88">
        <w:rPr>
          <w:rFonts w:ascii="Times New Roman" w:hAnsi="Times New Roman" w:cs="Times New Roman"/>
          <w:sz w:val="20"/>
          <w:szCs w:val="20"/>
        </w:rPr>
        <w:t>время проведения мероприятия</w:t>
      </w:r>
      <w:r w:rsidR="007252F2" w:rsidRPr="000C6F88">
        <w:rPr>
          <w:rFonts w:ascii="Times New Roman" w:hAnsi="Times New Roman" w:cs="Times New Roman"/>
          <w:sz w:val="20"/>
          <w:szCs w:val="20"/>
        </w:rPr>
        <w:t xml:space="preserve">. </w:t>
      </w:r>
      <w:r w:rsidR="007252F2">
        <w:rPr>
          <w:rFonts w:ascii="Times New Roman" w:hAnsi="Times New Roman" w:cs="Times New Roman"/>
          <w:sz w:val="20"/>
          <w:szCs w:val="20"/>
        </w:rPr>
        <w:t>Сверх этого числа пропуска приобретаются дополнительно (</w:t>
      </w:r>
      <w:r w:rsidR="007252F2" w:rsidRPr="007252F2">
        <w:rPr>
          <w:rFonts w:ascii="Times New Roman" w:hAnsi="Times New Roman" w:cs="Times New Roman"/>
          <w:b/>
          <w:sz w:val="20"/>
          <w:szCs w:val="20"/>
        </w:rPr>
        <w:t>Форма №4</w:t>
      </w:r>
      <w:r w:rsidR="007252F2">
        <w:rPr>
          <w:rFonts w:ascii="Times New Roman" w:hAnsi="Times New Roman" w:cs="Times New Roman"/>
          <w:sz w:val="20"/>
          <w:szCs w:val="20"/>
        </w:rPr>
        <w:t>).</w:t>
      </w:r>
    </w:p>
    <w:p w:rsidR="00616BE5" w:rsidRDefault="00616BE5" w:rsidP="00AC7980">
      <w:pPr>
        <w:spacing w:after="0"/>
        <w:ind w:firstLine="709"/>
        <w:jc w:val="both"/>
        <w:rPr>
          <w:rFonts w:ascii="Times New Roman" w:hAnsi="Times New Roman" w:cs="Times New Roman"/>
          <w:sz w:val="20"/>
          <w:szCs w:val="20"/>
        </w:rPr>
      </w:pPr>
    </w:p>
    <w:p w:rsidR="00616BE5" w:rsidRPr="00616BE5" w:rsidRDefault="00616BE5" w:rsidP="00AC7980">
      <w:pPr>
        <w:spacing w:after="0"/>
        <w:ind w:firstLine="709"/>
        <w:jc w:val="both"/>
        <w:rPr>
          <w:rFonts w:ascii="Times New Roman" w:hAnsi="Times New Roman" w:cs="Times New Roman"/>
          <w:b/>
          <w:sz w:val="20"/>
          <w:szCs w:val="20"/>
        </w:rPr>
      </w:pPr>
      <w:r w:rsidRPr="00616BE5">
        <w:rPr>
          <w:rFonts w:ascii="Times New Roman" w:hAnsi="Times New Roman" w:cs="Times New Roman"/>
          <w:b/>
          <w:sz w:val="20"/>
          <w:szCs w:val="20"/>
        </w:rPr>
        <w:lastRenderedPageBreak/>
        <w:t>КАТЕГОРИИ, ВРЕМЯ И ЗОНЫ ДЕЙСТВИЯ АВТОМОБИЛЬНЫХ ПРОПУСКОВ</w:t>
      </w:r>
    </w:p>
    <w:p w:rsidR="004D654B" w:rsidRPr="00616BE5" w:rsidRDefault="004D654B" w:rsidP="004D654B">
      <w:pPr>
        <w:spacing w:after="0"/>
        <w:jc w:val="both"/>
        <w:rPr>
          <w:rFonts w:ascii="Times New Roman" w:hAnsi="Times New Roman" w:cs="Times New Roman"/>
          <w:sz w:val="20"/>
          <w:szCs w:val="20"/>
        </w:rPr>
      </w:pPr>
    </w:p>
    <w:tbl>
      <w:tblPr>
        <w:tblStyle w:val="a8"/>
        <w:tblW w:w="9351" w:type="dxa"/>
        <w:tblLook w:val="04A0" w:firstRow="1" w:lastRow="0" w:firstColumn="1" w:lastColumn="0" w:noHBand="0" w:noVBand="1"/>
      </w:tblPr>
      <w:tblGrid>
        <w:gridCol w:w="1642"/>
        <w:gridCol w:w="1122"/>
        <w:gridCol w:w="1691"/>
        <w:gridCol w:w="1256"/>
        <w:gridCol w:w="3640"/>
      </w:tblGrid>
      <w:tr w:rsidR="00616BE5" w:rsidTr="00BD0CCA">
        <w:tc>
          <w:tcPr>
            <w:tcW w:w="1642" w:type="dxa"/>
            <w:vMerge w:val="restart"/>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sidRPr="00EC5091">
              <w:rPr>
                <w:rFonts w:ascii="Times New Roman" w:hAnsi="Times New Roman" w:cs="Times New Roman"/>
                <w:b/>
                <w:sz w:val="20"/>
                <w:szCs w:val="20"/>
              </w:rPr>
              <w:t>Тип автопропуска</w:t>
            </w:r>
          </w:p>
        </w:tc>
        <w:tc>
          <w:tcPr>
            <w:tcW w:w="1122" w:type="dxa"/>
            <w:vMerge w:val="restart"/>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Pr>
                <w:rFonts w:ascii="Times New Roman" w:hAnsi="Times New Roman" w:cs="Times New Roman"/>
                <w:b/>
                <w:sz w:val="20"/>
                <w:szCs w:val="20"/>
              </w:rPr>
              <w:t>Сектор парковки</w:t>
            </w:r>
          </w:p>
        </w:tc>
        <w:tc>
          <w:tcPr>
            <w:tcW w:w="2947" w:type="dxa"/>
            <w:gridSpan w:val="2"/>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sidRPr="00EC5091">
              <w:rPr>
                <w:rFonts w:ascii="Times New Roman" w:hAnsi="Times New Roman" w:cs="Times New Roman"/>
                <w:b/>
                <w:sz w:val="20"/>
                <w:szCs w:val="20"/>
              </w:rPr>
              <w:t>Действие автопропуска</w:t>
            </w:r>
          </w:p>
        </w:tc>
        <w:tc>
          <w:tcPr>
            <w:tcW w:w="3640" w:type="dxa"/>
            <w:vMerge w:val="restart"/>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sidRPr="00EC5091">
              <w:rPr>
                <w:rFonts w:ascii="Times New Roman" w:hAnsi="Times New Roman" w:cs="Times New Roman"/>
                <w:b/>
                <w:sz w:val="20"/>
                <w:szCs w:val="20"/>
              </w:rPr>
              <w:t>Служебная информация</w:t>
            </w:r>
          </w:p>
        </w:tc>
      </w:tr>
      <w:tr w:rsidR="00616BE5" w:rsidTr="00BD0CCA">
        <w:tc>
          <w:tcPr>
            <w:tcW w:w="1642" w:type="dxa"/>
            <w:vMerge/>
          </w:tcPr>
          <w:p w:rsidR="00616BE5" w:rsidRDefault="00616BE5" w:rsidP="004D654B">
            <w:pPr>
              <w:jc w:val="both"/>
              <w:rPr>
                <w:rFonts w:ascii="Times New Roman" w:hAnsi="Times New Roman" w:cs="Times New Roman"/>
                <w:sz w:val="20"/>
                <w:szCs w:val="20"/>
              </w:rPr>
            </w:pPr>
          </w:p>
        </w:tc>
        <w:tc>
          <w:tcPr>
            <w:tcW w:w="1122" w:type="dxa"/>
            <w:vMerge/>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p>
        </w:tc>
        <w:tc>
          <w:tcPr>
            <w:tcW w:w="1691" w:type="dxa"/>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sidRPr="00EC5091">
              <w:rPr>
                <w:rFonts w:ascii="Times New Roman" w:hAnsi="Times New Roman" w:cs="Times New Roman"/>
                <w:b/>
                <w:sz w:val="20"/>
                <w:szCs w:val="20"/>
              </w:rPr>
              <w:t>Даты</w:t>
            </w:r>
          </w:p>
        </w:tc>
        <w:tc>
          <w:tcPr>
            <w:tcW w:w="1256" w:type="dxa"/>
            <w:shd w:val="clear" w:color="auto" w:fill="D9D9D9" w:themeFill="background1" w:themeFillShade="D9"/>
            <w:vAlign w:val="center"/>
          </w:tcPr>
          <w:p w:rsidR="00616BE5" w:rsidRPr="00EC5091" w:rsidRDefault="00616BE5" w:rsidP="00EC5091">
            <w:pPr>
              <w:jc w:val="center"/>
              <w:rPr>
                <w:rFonts w:ascii="Times New Roman" w:hAnsi="Times New Roman" w:cs="Times New Roman"/>
                <w:b/>
                <w:sz w:val="20"/>
                <w:szCs w:val="20"/>
              </w:rPr>
            </w:pPr>
            <w:r w:rsidRPr="00EC5091">
              <w:rPr>
                <w:rFonts w:ascii="Times New Roman" w:hAnsi="Times New Roman" w:cs="Times New Roman"/>
                <w:b/>
                <w:sz w:val="20"/>
                <w:szCs w:val="20"/>
              </w:rPr>
              <w:t>Время</w:t>
            </w:r>
          </w:p>
        </w:tc>
        <w:tc>
          <w:tcPr>
            <w:tcW w:w="3640" w:type="dxa"/>
            <w:vMerge/>
          </w:tcPr>
          <w:p w:rsidR="00616BE5" w:rsidRDefault="00616BE5" w:rsidP="004D654B">
            <w:pPr>
              <w:jc w:val="both"/>
              <w:rPr>
                <w:rFonts w:ascii="Times New Roman" w:hAnsi="Times New Roman" w:cs="Times New Roman"/>
                <w:sz w:val="20"/>
                <w:szCs w:val="20"/>
              </w:rPr>
            </w:pPr>
          </w:p>
        </w:tc>
      </w:tr>
      <w:tr w:rsidR="00616BE5" w:rsidTr="00BD0CCA">
        <w:tc>
          <w:tcPr>
            <w:tcW w:w="1642" w:type="dxa"/>
          </w:tcPr>
          <w:p w:rsidR="008511D2" w:rsidRDefault="008511D2" w:rsidP="002920CB">
            <w:pPr>
              <w:jc w:val="center"/>
              <w:rPr>
                <w:rFonts w:ascii="Times New Roman" w:hAnsi="Times New Roman" w:cs="Times New Roman"/>
                <w:b/>
                <w:sz w:val="20"/>
                <w:szCs w:val="20"/>
              </w:rPr>
            </w:pPr>
          </w:p>
          <w:p w:rsidR="00616BE5" w:rsidRPr="00BD0CCA" w:rsidRDefault="00616BE5" w:rsidP="002920CB">
            <w:pPr>
              <w:jc w:val="center"/>
              <w:rPr>
                <w:rFonts w:ascii="Times New Roman" w:hAnsi="Times New Roman" w:cs="Times New Roman"/>
                <w:b/>
                <w:sz w:val="20"/>
                <w:szCs w:val="20"/>
              </w:rPr>
            </w:pPr>
            <w:r>
              <w:rPr>
                <w:rFonts w:ascii="Times New Roman" w:hAnsi="Times New Roman" w:cs="Times New Roman"/>
                <w:b/>
                <w:sz w:val="20"/>
                <w:szCs w:val="20"/>
              </w:rPr>
              <w:t>БИЗНЕС</w:t>
            </w:r>
          </w:p>
        </w:tc>
        <w:tc>
          <w:tcPr>
            <w:tcW w:w="1122" w:type="dxa"/>
          </w:tcPr>
          <w:p w:rsidR="008511D2" w:rsidRDefault="008511D2" w:rsidP="00616BE5">
            <w:pPr>
              <w:jc w:val="center"/>
              <w:rPr>
                <w:rFonts w:ascii="Times New Roman" w:hAnsi="Times New Roman" w:cs="Times New Roman"/>
                <w:sz w:val="20"/>
                <w:szCs w:val="20"/>
              </w:rPr>
            </w:pPr>
          </w:p>
          <w:p w:rsidR="00616BE5" w:rsidRPr="00BD0CCA" w:rsidRDefault="00616BE5" w:rsidP="00616BE5">
            <w:pPr>
              <w:jc w:val="center"/>
              <w:rPr>
                <w:rFonts w:ascii="Times New Roman" w:hAnsi="Times New Roman" w:cs="Times New Roman"/>
                <w:sz w:val="20"/>
                <w:szCs w:val="20"/>
              </w:rPr>
            </w:pPr>
            <w:r>
              <w:rPr>
                <w:rFonts w:ascii="Times New Roman" w:hAnsi="Times New Roman" w:cs="Times New Roman"/>
                <w:sz w:val="20"/>
                <w:szCs w:val="20"/>
              </w:rPr>
              <w:t>А</w:t>
            </w:r>
          </w:p>
        </w:tc>
        <w:tc>
          <w:tcPr>
            <w:tcW w:w="1691" w:type="dxa"/>
          </w:tcPr>
          <w:p w:rsidR="008511D2" w:rsidRDefault="008511D2" w:rsidP="00616BE5">
            <w:pPr>
              <w:jc w:val="center"/>
              <w:rPr>
                <w:rFonts w:ascii="Times New Roman" w:hAnsi="Times New Roman" w:cs="Times New Roman"/>
                <w:sz w:val="20"/>
                <w:szCs w:val="20"/>
              </w:rPr>
            </w:pPr>
          </w:p>
          <w:p w:rsidR="00616BE5" w:rsidRDefault="00616BE5" w:rsidP="00616BE5">
            <w:pPr>
              <w:jc w:val="center"/>
              <w:rPr>
                <w:rFonts w:ascii="Times New Roman" w:hAnsi="Times New Roman" w:cs="Times New Roman"/>
                <w:sz w:val="20"/>
                <w:szCs w:val="20"/>
              </w:rPr>
            </w:pPr>
            <w:r>
              <w:rPr>
                <w:rFonts w:ascii="Times New Roman" w:hAnsi="Times New Roman" w:cs="Times New Roman"/>
                <w:sz w:val="20"/>
                <w:szCs w:val="20"/>
              </w:rPr>
              <w:t>25 - 27 марта</w:t>
            </w:r>
          </w:p>
        </w:tc>
        <w:tc>
          <w:tcPr>
            <w:tcW w:w="1256" w:type="dxa"/>
          </w:tcPr>
          <w:p w:rsidR="008511D2" w:rsidRDefault="008511D2" w:rsidP="008511D2">
            <w:pPr>
              <w:jc w:val="center"/>
              <w:rPr>
                <w:rFonts w:ascii="Times New Roman" w:hAnsi="Times New Roman" w:cs="Times New Roman"/>
                <w:sz w:val="20"/>
                <w:szCs w:val="20"/>
              </w:rPr>
            </w:pPr>
          </w:p>
          <w:p w:rsidR="00616BE5" w:rsidRPr="00AC7980" w:rsidRDefault="00616BE5" w:rsidP="008511D2">
            <w:pPr>
              <w:jc w:val="center"/>
              <w:rPr>
                <w:rFonts w:ascii="Times New Roman" w:hAnsi="Times New Roman" w:cs="Times New Roman"/>
                <w:sz w:val="20"/>
                <w:szCs w:val="20"/>
              </w:rPr>
            </w:pPr>
            <w:r>
              <w:rPr>
                <w:rFonts w:ascii="Times New Roman" w:hAnsi="Times New Roman" w:cs="Times New Roman"/>
                <w:sz w:val="20"/>
                <w:szCs w:val="20"/>
              </w:rPr>
              <w:t>0</w:t>
            </w:r>
            <w:r w:rsidR="008511D2">
              <w:rPr>
                <w:rFonts w:ascii="Times New Roman" w:hAnsi="Times New Roman" w:cs="Times New Roman"/>
                <w:sz w:val="20"/>
                <w:szCs w:val="20"/>
              </w:rPr>
              <w:t>8</w:t>
            </w:r>
            <w:r>
              <w:rPr>
                <w:rFonts w:ascii="Times New Roman" w:hAnsi="Times New Roman" w:cs="Times New Roman"/>
                <w:sz w:val="20"/>
                <w:szCs w:val="20"/>
              </w:rPr>
              <w:t>:00-</w:t>
            </w:r>
            <w:r w:rsidR="008511D2">
              <w:rPr>
                <w:rFonts w:ascii="Times New Roman" w:hAnsi="Times New Roman" w:cs="Times New Roman"/>
                <w:sz w:val="20"/>
                <w:szCs w:val="20"/>
              </w:rPr>
              <w:t>20</w:t>
            </w:r>
            <w:r>
              <w:rPr>
                <w:rFonts w:ascii="Times New Roman" w:hAnsi="Times New Roman" w:cs="Times New Roman"/>
                <w:sz w:val="20"/>
                <w:szCs w:val="20"/>
              </w:rPr>
              <w:t>:00</w:t>
            </w:r>
          </w:p>
        </w:tc>
        <w:tc>
          <w:tcPr>
            <w:tcW w:w="3640" w:type="dxa"/>
          </w:tcPr>
          <w:p w:rsidR="00616BE5" w:rsidRPr="00EC5091" w:rsidRDefault="008511D2" w:rsidP="008511D2">
            <w:pPr>
              <w:jc w:val="both"/>
              <w:rPr>
                <w:rFonts w:ascii="Times New Roman" w:hAnsi="Times New Roman" w:cs="Times New Roman"/>
                <w:sz w:val="20"/>
                <w:szCs w:val="20"/>
              </w:rPr>
            </w:pPr>
            <w:r>
              <w:rPr>
                <w:rFonts w:ascii="Times New Roman" w:hAnsi="Times New Roman" w:cs="Times New Roman"/>
                <w:sz w:val="20"/>
                <w:szCs w:val="20"/>
              </w:rPr>
              <w:t>С правом заезда на территорию КВЦ «Патриот» и остановки</w:t>
            </w:r>
            <w:r w:rsidR="00B81CB6">
              <w:rPr>
                <w:rFonts w:ascii="Times New Roman" w:hAnsi="Times New Roman" w:cs="Times New Roman"/>
                <w:sz w:val="20"/>
                <w:szCs w:val="20"/>
              </w:rPr>
              <w:t xml:space="preserve"> только</w:t>
            </w:r>
            <w:r>
              <w:rPr>
                <w:rFonts w:ascii="Times New Roman" w:hAnsi="Times New Roman" w:cs="Times New Roman"/>
                <w:sz w:val="20"/>
                <w:szCs w:val="20"/>
              </w:rPr>
              <w:t xml:space="preserve"> для посадки/высадки пассажиров.</w:t>
            </w:r>
          </w:p>
        </w:tc>
      </w:tr>
      <w:tr w:rsidR="00616BE5" w:rsidTr="00BD0CCA">
        <w:tc>
          <w:tcPr>
            <w:tcW w:w="1642" w:type="dxa"/>
          </w:tcPr>
          <w:p w:rsidR="00616BE5" w:rsidRPr="00BD0CCA" w:rsidRDefault="00616BE5" w:rsidP="002920CB">
            <w:pPr>
              <w:jc w:val="center"/>
              <w:rPr>
                <w:rFonts w:ascii="Times New Roman" w:hAnsi="Times New Roman" w:cs="Times New Roman"/>
                <w:b/>
                <w:sz w:val="20"/>
                <w:szCs w:val="20"/>
              </w:rPr>
            </w:pPr>
            <w:r w:rsidRPr="00BD0CCA">
              <w:rPr>
                <w:rFonts w:ascii="Times New Roman" w:hAnsi="Times New Roman" w:cs="Times New Roman"/>
                <w:b/>
                <w:sz w:val="20"/>
                <w:szCs w:val="20"/>
              </w:rPr>
              <w:t>УЧАСТНИК</w:t>
            </w:r>
          </w:p>
        </w:tc>
        <w:tc>
          <w:tcPr>
            <w:tcW w:w="1122" w:type="dxa"/>
          </w:tcPr>
          <w:p w:rsidR="00616BE5" w:rsidRPr="00BD0CCA" w:rsidRDefault="00616BE5" w:rsidP="00616BE5">
            <w:pPr>
              <w:jc w:val="center"/>
              <w:rPr>
                <w:rFonts w:ascii="Times New Roman" w:hAnsi="Times New Roman" w:cs="Times New Roman"/>
                <w:sz w:val="20"/>
                <w:szCs w:val="20"/>
              </w:rPr>
            </w:pPr>
            <w:r>
              <w:rPr>
                <w:rFonts w:ascii="Times New Roman" w:hAnsi="Times New Roman" w:cs="Times New Roman"/>
                <w:sz w:val="20"/>
                <w:szCs w:val="20"/>
              </w:rPr>
              <w:t>А - В</w:t>
            </w:r>
          </w:p>
        </w:tc>
        <w:tc>
          <w:tcPr>
            <w:tcW w:w="1691" w:type="dxa"/>
          </w:tcPr>
          <w:p w:rsidR="00616BE5" w:rsidRDefault="00616BE5" w:rsidP="00616BE5">
            <w:pPr>
              <w:jc w:val="center"/>
              <w:rPr>
                <w:rFonts w:ascii="Times New Roman" w:hAnsi="Times New Roman" w:cs="Times New Roman"/>
                <w:sz w:val="20"/>
                <w:szCs w:val="20"/>
              </w:rPr>
            </w:pPr>
            <w:r>
              <w:rPr>
                <w:rFonts w:ascii="Times New Roman" w:hAnsi="Times New Roman" w:cs="Times New Roman"/>
                <w:sz w:val="20"/>
                <w:szCs w:val="20"/>
              </w:rPr>
              <w:t>23 – 28 марта</w:t>
            </w:r>
          </w:p>
        </w:tc>
        <w:tc>
          <w:tcPr>
            <w:tcW w:w="1256" w:type="dxa"/>
          </w:tcPr>
          <w:p w:rsidR="00616BE5" w:rsidRPr="00AC7980" w:rsidRDefault="00616BE5" w:rsidP="008511D2">
            <w:pPr>
              <w:jc w:val="center"/>
              <w:rPr>
                <w:rFonts w:ascii="Times New Roman" w:hAnsi="Times New Roman" w:cs="Times New Roman"/>
                <w:sz w:val="20"/>
                <w:szCs w:val="20"/>
              </w:rPr>
            </w:pPr>
            <w:r>
              <w:rPr>
                <w:rFonts w:ascii="Times New Roman" w:hAnsi="Times New Roman" w:cs="Times New Roman"/>
                <w:sz w:val="20"/>
                <w:szCs w:val="20"/>
              </w:rPr>
              <w:t>0</w:t>
            </w:r>
            <w:r w:rsidR="008511D2">
              <w:rPr>
                <w:rFonts w:ascii="Times New Roman" w:hAnsi="Times New Roman" w:cs="Times New Roman"/>
                <w:sz w:val="20"/>
                <w:szCs w:val="20"/>
              </w:rPr>
              <w:t>8:00-20</w:t>
            </w:r>
            <w:r>
              <w:rPr>
                <w:rFonts w:ascii="Times New Roman" w:hAnsi="Times New Roman" w:cs="Times New Roman"/>
                <w:sz w:val="20"/>
                <w:szCs w:val="20"/>
              </w:rPr>
              <w:t>:00</w:t>
            </w:r>
          </w:p>
        </w:tc>
        <w:tc>
          <w:tcPr>
            <w:tcW w:w="3640" w:type="dxa"/>
          </w:tcPr>
          <w:p w:rsidR="00616BE5" w:rsidRPr="00EC5091" w:rsidRDefault="0035034C" w:rsidP="0035034C">
            <w:pPr>
              <w:jc w:val="both"/>
              <w:rPr>
                <w:rFonts w:ascii="Times New Roman" w:hAnsi="Times New Roman" w:cs="Times New Roman"/>
                <w:sz w:val="20"/>
                <w:szCs w:val="20"/>
              </w:rPr>
            </w:pPr>
            <w:r w:rsidRPr="001746AA">
              <w:rPr>
                <w:rFonts w:ascii="Times New Roman" w:hAnsi="Times New Roman" w:cs="Times New Roman"/>
                <w:sz w:val="20"/>
                <w:szCs w:val="20"/>
              </w:rPr>
              <w:t xml:space="preserve">Парковка только в зонах А-В, без проезда к </w:t>
            </w:r>
            <w:r w:rsidR="00D709B0" w:rsidRPr="001746AA">
              <w:rPr>
                <w:rFonts w:ascii="Times New Roman" w:hAnsi="Times New Roman" w:cs="Times New Roman"/>
                <w:sz w:val="20"/>
                <w:szCs w:val="20"/>
              </w:rPr>
              <w:t xml:space="preserve">выставочным </w:t>
            </w:r>
            <w:r w:rsidRPr="001746AA">
              <w:rPr>
                <w:rFonts w:ascii="Times New Roman" w:hAnsi="Times New Roman" w:cs="Times New Roman"/>
                <w:sz w:val="20"/>
                <w:szCs w:val="20"/>
              </w:rPr>
              <w:t>павильонам</w:t>
            </w:r>
          </w:p>
        </w:tc>
      </w:tr>
      <w:tr w:rsidR="00BD0CCA" w:rsidTr="00BD0CCA">
        <w:tc>
          <w:tcPr>
            <w:tcW w:w="1642" w:type="dxa"/>
          </w:tcPr>
          <w:p w:rsidR="002920CB" w:rsidRDefault="002920CB" w:rsidP="002920CB">
            <w:pPr>
              <w:jc w:val="center"/>
              <w:rPr>
                <w:rFonts w:ascii="Times New Roman" w:hAnsi="Times New Roman" w:cs="Times New Roman"/>
                <w:b/>
                <w:sz w:val="20"/>
                <w:szCs w:val="20"/>
              </w:rPr>
            </w:pPr>
          </w:p>
          <w:p w:rsidR="00BD0CCA" w:rsidRPr="00BD0CCA" w:rsidRDefault="00BD0CCA" w:rsidP="002920CB">
            <w:pPr>
              <w:jc w:val="center"/>
              <w:rPr>
                <w:rFonts w:ascii="Times New Roman" w:hAnsi="Times New Roman" w:cs="Times New Roman"/>
                <w:b/>
                <w:sz w:val="20"/>
                <w:szCs w:val="20"/>
              </w:rPr>
            </w:pPr>
            <w:r w:rsidRPr="00BD0CCA">
              <w:rPr>
                <w:rFonts w:ascii="Times New Roman" w:hAnsi="Times New Roman" w:cs="Times New Roman"/>
                <w:b/>
                <w:sz w:val="20"/>
                <w:szCs w:val="20"/>
              </w:rPr>
              <w:t>СЕРВИС</w:t>
            </w:r>
          </w:p>
        </w:tc>
        <w:tc>
          <w:tcPr>
            <w:tcW w:w="1122" w:type="dxa"/>
          </w:tcPr>
          <w:p w:rsidR="00BD0CCA" w:rsidRPr="00BD0CCA" w:rsidRDefault="00BD0CCA" w:rsidP="00EC5091">
            <w:pPr>
              <w:jc w:val="both"/>
              <w:rPr>
                <w:rFonts w:ascii="Times New Roman" w:hAnsi="Times New Roman" w:cs="Times New Roman"/>
                <w:sz w:val="20"/>
                <w:szCs w:val="20"/>
              </w:rPr>
            </w:pPr>
          </w:p>
        </w:tc>
        <w:tc>
          <w:tcPr>
            <w:tcW w:w="1691" w:type="dxa"/>
          </w:tcPr>
          <w:p w:rsidR="002920CB" w:rsidRDefault="002920CB" w:rsidP="00B87CD1">
            <w:pPr>
              <w:jc w:val="center"/>
              <w:rPr>
                <w:rFonts w:ascii="Times New Roman" w:hAnsi="Times New Roman" w:cs="Times New Roman"/>
                <w:sz w:val="20"/>
                <w:szCs w:val="20"/>
              </w:rPr>
            </w:pPr>
          </w:p>
          <w:p w:rsidR="00BD0CCA" w:rsidRDefault="00BD0CCA" w:rsidP="00B87CD1">
            <w:pPr>
              <w:jc w:val="center"/>
              <w:rPr>
                <w:rFonts w:ascii="Times New Roman" w:hAnsi="Times New Roman" w:cs="Times New Roman"/>
                <w:sz w:val="20"/>
                <w:szCs w:val="20"/>
              </w:rPr>
            </w:pPr>
            <w:r>
              <w:rPr>
                <w:rFonts w:ascii="Times New Roman" w:hAnsi="Times New Roman" w:cs="Times New Roman"/>
                <w:sz w:val="20"/>
                <w:szCs w:val="20"/>
              </w:rPr>
              <w:t>25-27 марта</w:t>
            </w:r>
          </w:p>
        </w:tc>
        <w:tc>
          <w:tcPr>
            <w:tcW w:w="1256" w:type="dxa"/>
          </w:tcPr>
          <w:p w:rsidR="002920CB" w:rsidRDefault="002920CB" w:rsidP="002920CB">
            <w:pPr>
              <w:jc w:val="both"/>
              <w:rPr>
                <w:rFonts w:ascii="Times New Roman" w:hAnsi="Times New Roman" w:cs="Times New Roman"/>
                <w:sz w:val="20"/>
                <w:szCs w:val="20"/>
              </w:rPr>
            </w:pPr>
          </w:p>
          <w:p w:rsidR="00BD0CCA" w:rsidRDefault="008511D2" w:rsidP="008511D2">
            <w:pPr>
              <w:jc w:val="both"/>
              <w:rPr>
                <w:rFonts w:ascii="Times New Roman" w:hAnsi="Times New Roman" w:cs="Times New Roman"/>
                <w:sz w:val="20"/>
                <w:szCs w:val="20"/>
              </w:rPr>
            </w:pPr>
            <w:r>
              <w:rPr>
                <w:rFonts w:ascii="Times New Roman" w:hAnsi="Times New Roman" w:cs="Times New Roman"/>
                <w:sz w:val="20"/>
                <w:szCs w:val="20"/>
              </w:rPr>
              <w:t>06</w:t>
            </w:r>
            <w:r w:rsidR="00BD0CCA" w:rsidRPr="00BD0CCA">
              <w:rPr>
                <w:rFonts w:ascii="Times New Roman" w:hAnsi="Times New Roman" w:cs="Times New Roman"/>
                <w:sz w:val="20"/>
                <w:szCs w:val="20"/>
              </w:rPr>
              <w:t>:00-2</w:t>
            </w:r>
            <w:r>
              <w:rPr>
                <w:rFonts w:ascii="Times New Roman" w:hAnsi="Times New Roman" w:cs="Times New Roman"/>
                <w:sz w:val="20"/>
                <w:szCs w:val="20"/>
              </w:rPr>
              <w:t>1</w:t>
            </w:r>
            <w:r w:rsidR="00BD0CCA" w:rsidRPr="00BD0CCA">
              <w:rPr>
                <w:rFonts w:ascii="Times New Roman" w:hAnsi="Times New Roman" w:cs="Times New Roman"/>
                <w:sz w:val="20"/>
                <w:szCs w:val="20"/>
              </w:rPr>
              <w:t>:00</w:t>
            </w:r>
          </w:p>
        </w:tc>
        <w:tc>
          <w:tcPr>
            <w:tcW w:w="3640" w:type="dxa"/>
          </w:tcPr>
          <w:p w:rsidR="00BD0CCA" w:rsidRDefault="00BD0CCA" w:rsidP="008415AF">
            <w:pPr>
              <w:rPr>
                <w:rFonts w:ascii="Times New Roman" w:hAnsi="Times New Roman" w:cs="Times New Roman"/>
                <w:sz w:val="20"/>
                <w:szCs w:val="20"/>
              </w:rPr>
            </w:pPr>
            <w:r w:rsidRPr="00EC5091">
              <w:rPr>
                <w:rFonts w:ascii="Times New Roman" w:hAnsi="Times New Roman" w:cs="Times New Roman"/>
                <w:sz w:val="20"/>
                <w:szCs w:val="20"/>
              </w:rPr>
              <w:t xml:space="preserve">Разрешен въезд в технические зоны </w:t>
            </w:r>
            <w:r w:rsidR="002920CB">
              <w:rPr>
                <w:rFonts w:ascii="Times New Roman" w:hAnsi="Times New Roman" w:cs="Times New Roman"/>
                <w:sz w:val="20"/>
                <w:szCs w:val="20"/>
              </w:rPr>
              <w:t>павильонов</w:t>
            </w:r>
            <w:r w:rsidR="008415AF">
              <w:rPr>
                <w:rFonts w:ascii="Times New Roman" w:hAnsi="Times New Roman" w:cs="Times New Roman"/>
                <w:sz w:val="20"/>
                <w:szCs w:val="20"/>
              </w:rPr>
              <w:t xml:space="preserve"> </w:t>
            </w:r>
            <w:r w:rsidR="002920CB">
              <w:rPr>
                <w:rFonts w:ascii="Times New Roman" w:hAnsi="Times New Roman" w:cs="Times New Roman"/>
                <w:sz w:val="20"/>
                <w:szCs w:val="20"/>
              </w:rPr>
              <w:t>только для разгрузки/</w:t>
            </w:r>
            <w:r w:rsidRPr="00EC5091">
              <w:rPr>
                <w:rFonts w:ascii="Times New Roman" w:hAnsi="Times New Roman" w:cs="Times New Roman"/>
                <w:sz w:val="20"/>
                <w:szCs w:val="20"/>
              </w:rPr>
              <w:t>погрузки</w:t>
            </w:r>
            <w:r w:rsidR="002920CB">
              <w:rPr>
                <w:rFonts w:ascii="Times New Roman" w:hAnsi="Times New Roman" w:cs="Times New Roman"/>
                <w:sz w:val="20"/>
                <w:szCs w:val="20"/>
              </w:rPr>
              <w:t xml:space="preserve">. Парковка в технической зоне павильона </w:t>
            </w:r>
            <w:r w:rsidR="002920CB">
              <w:rPr>
                <w:rFonts w:ascii="Times New Roman" w:hAnsi="Times New Roman" w:cs="Times New Roman"/>
                <w:sz w:val="20"/>
                <w:szCs w:val="20"/>
                <w:lang w:val="en-US"/>
              </w:rPr>
              <w:t>D</w:t>
            </w:r>
            <w:r w:rsidR="002920CB">
              <w:rPr>
                <w:rFonts w:ascii="Times New Roman" w:hAnsi="Times New Roman" w:cs="Times New Roman"/>
                <w:sz w:val="20"/>
                <w:szCs w:val="20"/>
              </w:rPr>
              <w:t>.</w:t>
            </w:r>
          </w:p>
        </w:tc>
      </w:tr>
      <w:tr w:rsidR="00BD0CCA" w:rsidTr="00BD0CCA">
        <w:tc>
          <w:tcPr>
            <w:tcW w:w="1642" w:type="dxa"/>
          </w:tcPr>
          <w:p w:rsidR="002920CB" w:rsidRDefault="002920CB" w:rsidP="002920CB">
            <w:pPr>
              <w:jc w:val="center"/>
              <w:rPr>
                <w:rFonts w:ascii="Times New Roman" w:hAnsi="Times New Roman" w:cs="Times New Roman"/>
                <w:b/>
                <w:sz w:val="20"/>
                <w:szCs w:val="20"/>
              </w:rPr>
            </w:pPr>
          </w:p>
          <w:p w:rsidR="002920CB" w:rsidRDefault="002920CB" w:rsidP="002920CB">
            <w:pPr>
              <w:jc w:val="center"/>
              <w:rPr>
                <w:rFonts w:ascii="Times New Roman" w:hAnsi="Times New Roman" w:cs="Times New Roman"/>
                <w:b/>
                <w:sz w:val="20"/>
                <w:szCs w:val="20"/>
              </w:rPr>
            </w:pPr>
          </w:p>
          <w:p w:rsidR="00BD0CCA" w:rsidRPr="00BD0CCA" w:rsidRDefault="00BD0CCA" w:rsidP="002920CB">
            <w:pPr>
              <w:jc w:val="center"/>
              <w:rPr>
                <w:rFonts w:ascii="Times New Roman" w:hAnsi="Times New Roman" w:cs="Times New Roman"/>
                <w:b/>
                <w:sz w:val="20"/>
                <w:szCs w:val="20"/>
              </w:rPr>
            </w:pPr>
            <w:r w:rsidRPr="00BD0CCA">
              <w:rPr>
                <w:rFonts w:ascii="Times New Roman" w:hAnsi="Times New Roman" w:cs="Times New Roman"/>
                <w:b/>
                <w:sz w:val="20"/>
                <w:szCs w:val="20"/>
              </w:rPr>
              <w:t>АВТОБУС</w:t>
            </w:r>
          </w:p>
        </w:tc>
        <w:tc>
          <w:tcPr>
            <w:tcW w:w="1122" w:type="dxa"/>
          </w:tcPr>
          <w:p w:rsidR="00BD0CCA" w:rsidRPr="00BD0CCA" w:rsidRDefault="00BD0CCA" w:rsidP="00EC5091">
            <w:pPr>
              <w:jc w:val="both"/>
              <w:rPr>
                <w:rFonts w:ascii="Times New Roman" w:hAnsi="Times New Roman" w:cs="Times New Roman"/>
                <w:sz w:val="20"/>
                <w:szCs w:val="20"/>
              </w:rPr>
            </w:pPr>
          </w:p>
        </w:tc>
        <w:tc>
          <w:tcPr>
            <w:tcW w:w="1691" w:type="dxa"/>
          </w:tcPr>
          <w:p w:rsidR="002920CB" w:rsidRDefault="002920CB" w:rsidP="00EC5091">
            <w:pPr>
              <w:jc w:val="both"/>
              <w:rPr>
                <w:rFonts w:ascii="Times New Roman" w:hAnsi="Times New Roman" w:cs="Times New Roman"/>
                <w:sz w:val="20"/>
                <w:szCs w:val="20"/>
              </w:rPr>
            </w:pPr>
          </w:p>
          <w:p w:rsidR="00B87CD1" w:rsidRDefault="00B87CD1" w:rsidP="00B87CD1">
            <w:pPr>
              <w:jc w:val="center"/>
              <w:rPr>
                <w:rFonts w:ascii="Times New Roman" w:hAnsi="Times New Roman" w:cs="Times New Roman"/>
                <w:sz w:val="20"/>
                <w:szCs w:val="20"/>
              </w:rPr>
            </w:pPr>
          </w:p>
          <w:p w:rsidR="00BD0CCA" w:rsidRDefault="00BD0CCA" w:rsidP="00B87CD1">
            <w:pPr>
              <w:jc w:val="center"/>
              <w:rPr>
                <w:rFonts w:ascii="Times New Roman" w:hAnsi="Times New Roman" w:cs="Times New Roman"/>
                <w:sz w:val="20"/>
                <w:szCs w:val="20"/>
              </w:rPr>
            </w:pPr>
            <w:r>
              <w:rPr>
                <w:rFonts w:ascii="Times New Roman" w:hAnsi="Times New Roman" w:cs="Times New Roman"/>
                <w:sz w:val="20"/>
                <w:szCs w:val="20"/>
              </w:rPr>
              <w:t>25-27 марта</w:t>
            </w:r>
          </w:p>
        </w:tc>
        <w:tc>
          <w:tcPr>
            <w:tcW w:w="1256" w:type="dxa"/>
          </w:tcPr>
          <w:p w:rsidR="002920CB" w:rsidRDefault="002920CB" w:rsidP="00EC5091">
            <w:pPr>
              <w:jc w:val="both"/>
              <w:rPr>
                <w:rFonts w:ascii="Times New Roman" w:hAnsi="Times New Roman" w:cs="Times New Roman"/>
                <w:sz w:val="20"/>
                <w:szCs w:val="20"/>
              </w:rPr>
            </w:pPr>
          </w:p>
          <w:p w:rsidR="002920CB" w:rsidRDefault="002920CB" w:rsidP="00EC5091">
            <w:pPr>
              <w:jc w:val="both"/>
              <w:rPr>
                <w:rFonts w:ascii="Times New Roman" w:hAnsi="Times New Roman" w:cs="Times New Roman"/>
                <w:sz w:val="20"/>
                <w:szCs w:val="20"/>
              </w:rPr>
            </w:pPr>
          </w:p>
          <w:p w:rsidR="00BD0CCA" w:rsidRDefault="00BD0CCA" w:rsidP="00EC5091">
            <w:pPr>
              <w:jc w:val="both"/>
              <w:rPr>
                <w:rFonts w:ascii="Times New Roman" w:hAnsi="Times New Roman" w:cs="Times New Roman"/>
                <w:sz w:val="20"/>
                <w:szCs w:val="20"/>
              </w:rPr>
            </w:pPr>
            <w:r w:rsidRPr="00AC7980">
              <w:rPr>
                <w:rFonts w:ascii="Times New Roman" w:hAnsi="Times New Roman" w:cs="Times New Roman"/>
                <w:sz w:val="20"/>
                <w:szCs w:val="20"/>
              </w:rPr>
              <w:t>8:00 - 20:00</w:t>
            </w:r>
          </w:p>
        </w:tc>
        <w:tc>
          <w:tcPr>
            <w:tcW w:w="3640" w:type="dxa"/>
          </w:tcPr>
          <w:p w:rsidR="00BD0CCA" w:rsidRDefault="00BD0CCA" w:rsidP="008415AF">
            <w:pPr>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EC5091">
              <w:rPr>
                <w:rFonts w:ascii="Times New Roman" w:hAnsi="Times New Roman" w:cs="Times New Roman"/>
                <w:sz w:val="20"/>
                <w:szCs w:val="20"/>
              </w:rPr>
              <w:t xml:space="preserve">установленным маршрутом движения, с правом проезда на </w:t>
            </w:r>
            <w:r w:rsidR="002920CB">
              <w:rPr>
                <w:rFonts w:ascii="Times New Roman" w:hAnsi="Times New Roman" w:cs="Times New Roman"/>
                <w:sz w:val="20"/>
                <w:szCs w:val="20"/>
              </w:rPr>
              <w:t xml:space="preserve">территорию </w:t>
            </w:r>
            <w:r w:rsidRPr="00EC5091">
              <w:rPr>
                <w:rFonts w:ascii="Times New Roman" w:hAnsi="Times New Roman" w:cs="Times New Roman"/>
                <w:sz w:val="20"/>
                <w:szCs w:val="20"/>
              </w:rPr>
              <w:t>КВЦ "Патриот" и остановки для посадки/высадки пассажиров.</w:t>
            </w:r>
          </w:p>
        </w:tc>
      </w:tr>
    </w:tbl>
    <w:p w:rsidR="00AC7980" w:rsidRPr="00EC5091" w:rsidRDefault="006C6AFD" w:rsidP="00FD342D">
      <w:pPr>
        <w:pStyle w:val="12"/>
      </w:pPr>
      <w:bookmarkStart w:id="12" w:name="_Toc24533968"/>
      <w:r>
        <w:t>13</w:t>
      </w:r>
      <w:r w:rsidR="00EC5091">
        <w:t xml:space="preserve">. </w:t>
      </w:r>
      <w:r w:rsidR="00EC5091" w:rsidRPr="00EC5091">
        <w:t>ВНОС/ВЫНОС ОБОРУДОВАНИЯ И ЭКСПОНАТОВ</w:t>
      </w:r>
      <w:r w:rsidR="00FD342D">
        <w:t>.</w:t>
      </w:r>
      <w:bookmarkEnd w:id="12"/>
    </w:p>
    <w:p w:rsidR="004D654B" w:rsidRDefault="004D654B" w:rsidP="004D654B">
      <w:pPr>
        <w:spacing w:after="0"/>
        <w:jc w:val="both"/>
        <w:rPr>
          <w:rFonts w:ascii="Times New Roman" w:hAnsi="Times New Roman" w:cs="Times New Roman"/>
          <w:sz w:val="20"/>
          <w:szCs w:val="20"/>
        </w:rPr>
      </w:pPr>
    </w:p>
    <w:p w:rsidR="00EC5091" w:rsidRPr="00EC5091" w:rsidRDefault="00EC5091" w:rsidP="00EC5091">
      <w:pPr>
        <w:spacing w:after="0"/>
        <w:ind w:firstLine="709"/>
        <w:jc w:val="both"/>
        <w:rPr>
          <w:rFonts w:ascii="Times New Roman" w:hAnsi="Times New Roman" w:cs="Times New Roman"/>
          <w:sz w:val="20"/>
          <w:szCs w:val="20"/>
        </w:rPr>
      </w:pPr>
      <w:r w:rsidRPr="00EC5091">
        <w:rPr>
          <w:rFonts w:ascii="Times New Roman" w:hAnsi="Times New Roman" w:cs="Times New Roman"/>
          <w:sz w:val="20"/>
          <w:szCs w:val="20"/>
        </w:rPr>
        <w:t xml:space="preserve">Для вноса/ввоза в Павильоны экспонатов и оборудования каждому Экспоненту необходимо подготовить </w:t>
      </w:r>
      <w:r w:rsidRPr="001F3287">
        <w:rPr>
          <w:rFonts w:ascii="Times New Roman" w:hAnsi="Times New Roman" w:cs="Times New Roman"/>
          <w:b/>
          <w:sz w:val="20"/>
          <w:szCs w:val="20"/>
        </w:rPr>
        <w:t>Приложение №2</w:t>
      </w:r>
      <w:r w:rsidRPr="00EC5091">
        <w:rPr>
          <w:rFonts w:ascii="Times New Roman" w:hAnsi="Times New Roman" w:cs="Times New Roman"/>
          <w:sz w:val="20"/>
          <w:szCs w:val="20"/>
        </w:rPr>
        <w:t xml:space="preserve"> к настоящим Условиям участия в 3-х экземплярах на бланке Экспонента, заверенный подписью руководителя и печатью Экспонента.</w:t>
      </w:r>
    </w:p>
    <w:p w:rsidR="00EC5091" w:rsidRPr="00EC5091" w:rsidRDefault="00EC5091" w:rsidP="00EC5091">
      <w:pPr>
        <w:spacing w:after="0"/>
        <w:ind w:firstLine="709"/>
        <w:jc w:val="both"/>
        <w:rPr>
          <w:rFonts w:ascii="Times New Roman" w:hAnsi="Times New Roman" w:cs="Times New Roman"/>
          <w:sz w:val="20"/>
          <w:szCs w:val="20"/>
        </w:rPr>
      </w:pPr>
      <w:r w:rsidRPr="00EC5091">
        <w:rPr>
          <w:rFonts w:ascii="Times New Roman" w:hAnsi="Times New Roman" w:cs="Times New Roman"/>
          <w:sz w:val="20"/>
          <w:szCs w:val="20"/>
        </w:rPr>
        <w:t>Все материальные ценности, перемещаемые на территорию КВЦ «Патриот», подвергаются досмотру на отсутствие запрещенных к перемещению предметов.</w:t>
      </w:r>
    </w:p>
    <w:p w:rsidR="004D654B" w:rsidRDefault="00EC5091" w:rsidP="00EC5091">
      <w:pPr>
        <w:spacing w:after="0"/>
        <w:ind w:firstLine="709"/>
        <w:jc w:val="both"/>
        <w:rPr>
          <w:rFonts w:ascii="Times New Roman" w:hAnsi="Times New Roman" w:cs="Times New Roman"/>
          <w:sz w:val="20"/>
          <w:szCs w:val="20"/>
        </w:rPr>
      </w:pPr>
      <w:r w:rsidRPr="00EC5091">
        <w:rPr>
          <w:rFonts w:ascii="Times New Roman" w:hAnsi="Times New Roman" w:cs="Times New Roman"/>
          <w:sz w:val="20"/>
          <w:szCs w:val="20"/>
        </w:rPr>
        <w:t>На территорию КВЦ «Патриот» допускается внос ручной клади, не превышающей габаритные размеры 60 см х 40 см х 30 см. Оборудование, превышающее установленные габариты, должно быть оформлено и ввезено на автомобиле.</w:t>
      </w:r>
    </w:p>
    <w:p w:rsidR="004D654B" w:rsidRDefault="004D654B" w:rsidP="004D654B">
      <w:pPr>
        <w:spacing w:after="0"/>
        <w:jc w:val="both"/>
        <w:rPr>
          <w:rFonts w:ascii="Times New Roman" w:hAnsi="Times New Roman" w:cs="Times New Roman"/>
          <w:sz w:val="20"/>
          <w:szCs w:val="20"/>
        </w:rPr>
      </w:pPr>
    </w:p>
    <w:p w:rsidR="001F3287" w:rsidRPr="00CD3AC8" w:rsidRDefault="001F3287" w:rsidP="001F3287">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На территорию КВЦ «Патриот» разрешается провозить/проносить:</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расходные офисные и рекламные материалы;</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личную оргтехнику, в том числе: сотовые телефоны, ноутбуки и т.д.;</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фото и видеоаппаратуру;</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продукты питания (кроме алкогольных напитков и напитков в стеклянной таре);</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личные вещи;</w:t>
      </w:r>
    </w:p>
    <w:p w:rsidR="001F3287" w:rsidRPr="001F3287" w:rsidRDefault="001F3287" w:rsidP="001F3287">
      <w:pPr>
        <w:pStyle w:val="a9"/>
        <w:numPr>
          <w:ilvl w:val="0"/>
          <w:numId w:val="27"/>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медикаменты и сопутствующие предметы (при наличии документов (справки) от медицинского учреждения о необходимости этих медикаментов).</w:t>
      </w:r>
    </w:p>
    <w:p w:rsidR="001F3287" w:rsidRPr="00CD3AC8" w:rsidRDefault="001F3287" w:rsidP="001F3287">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Запрещается провозить/ проносить на территорию КВЦ «Патриот»:</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огнестрельное и холодное оружие, колющие и режущие предметы;</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огнеопасные и взрывоопасные вещества;</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химические и токсичные вещества;</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proofErr w:type="spellStart"/>
      <w:r w:rsidRPr="001F3287">
        <w:rPr>
          <w:rFonts w:ascii="Times New Roman" w:hAnsi="Times New Roman" w:cs="Times New Roman"/>
          <w:sz w:val="20"/>
          <w:szCs w:val="20"/>
        </w:rPr>
        <w:t>травмоопасные</w:t>
      </w:r>
      <w:proofErr w:type="spellEnd"/>
      <w:r w:rsidRPr="001F3287">
        <w:rPr>
          <w:rFonts w:ascii="Times New Roman" w:hAnsi="Times New Roman" w:cs="Times New Roman"/>
          <w:sz w:val="20"/>
          <w:szCs w:val="20"/>
        </w:rPr>
        <w:t xml:space="preserve"> предметы;</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спиртные напитки, безалкогольные напитки в стеклянной таре;</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запрещённые препараты, наркотические вещества и пр.;</w:t>
      </w:r>
    </w:p>
    <w:p w:rsidR="001F3287" w:rsidRPr="001F3287"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велосипеды;</w:t>
      </w:r>
    </w:p>
    <w:p w:rsidR="001F3287" w:rsidRPr="008511D2" w:rsidRDefault="001F3287" w:rsidP="001F3287">
      <w:pPr>
        <w:pStyle w:val="a9"/>
        <w:numPr>
          <w:ilvl w:val="0"/>
          <w:numId w:val="28"/>
        </w:numPr>
        <w:spacing w:after="0"/>
        <w:jc w:val="both"/>
        <w:rPr>
          <w:rFonts w:ascii="Times New Roman" w:hAnsi="Times New Roman" w:cs="Times New Roman"/>
          <w:i/>
          <w:sz w:val="20"/>
          <w:szCs w:val="20"/>
          <w:u w:val="single"/>
        </w:rPr>
      </w:pPr>
      <w:r w:rsidRPr="001F3287">
        <w:rPr>
          <w:rFonts w:ascii="Times New Roman" w:hAnsi="Times New Roman" w:cs="Times New Roman"/>
          <w:sz w:val="20"/>
          <w:szCs w:val="20"/>
        </w:rPr>
        <w:t>животных.</w:t>
      </w:r>
    </w:p>
    <w:p w:rsidR="004D654B" w:rsidRPr="001F3287" w:rsidRDefault="001F3287" w:rsidP="00FD342D">
      <w:pPr>
        <w:pStyle w:val="12"/>
      </w:pPr>
      <w:bookmarkStart w:id="13" w:name="_Toc24533969"/>
      <w:r>
        <w:t>1</w:t>
      </w:r>
      <w:r w:rsidR="006C6AFD">
        <w:t>4</w:t>
      </w:r>
      <w:r>
        <w:t xml:space="preserve">. </w:t>
      </w:r>
      <w:r w:rsidRPr="001F3287">
        <w:t>ПЕРСОНАЛЬНЫЕ ПРОПУСКА (БЕЙДЖИ)</w:t>
      </w:r>
      <w:bookmarkEnd w:id="13"/>
    </w:p>
    <w:p w:rsidR="004D654B" w:rsidRDefault="004D654B" w:rsidP="004D654B">
      <w:pPr>
        <w:spacing w:after="0"/>
        <w:jc w:val="both"/>
        <w:rPr>
          <w:rFonts w:ascii="Times New Roman" w:hAnsi="Times New Roman" w:cs="Times New Roman"/>
          <w:sz w:val="20"/>
          <w:szCs w:val="20"/>
        </w:rPr>
      </w:pPr>
    </w:p>
    <w:p w:rsidR="004D654B" w:rsidRPr="00CD3AC8" w:rsidRDefault="001F3287" w:rsidP="001F3287">
      <w:pPr>
        <w:spacing w:after="0"/>
        <w:jc w:val="center"/>
        <w:rPr>
          <w:rFonts w:ascii="Times New Roman" w:hAnsi="Times New Roman" w:cs="Times New Roman"/>
          <w:b/>
          <w:i/>
          <w:sz w:val="20"/>
          <w:szCs w:val="20"/>
          <w:u w:val="single"/>
        </w:rPr>
      </w:pPr>
      <w:r w:rsidRPr="00CD3AC8">
        <w:rPr>
          <w:rFonts w:ascii="Times New Roman" w:hAnsi="Times New Roman" w:cs="Times New Roman"/>
          <w:b/>
          <w:i/>
          <w:sz w:val="20"/>
          <w:szCs w:val="20"/>
          <w:u w:val="single"/>
        </w:rPr>
        <w:t>Вход на территорию</w:t>
      </w:r>
      <w:r w:rsidRPr="00CD3AC8">
        <w:rPr>
          <w:rFonts w:ascii="Times New Roman" w:hAnsi="Times New Roman" w:cs="Times New Roman"/>
          <w:b/>
          <w:i/>
          <w:color w:val="FF0000"/>
          <w:sz w:val="20"/>
          <w:szCs w:val="20"/>
          <w:u w:val="single"/>
        </w:rPr>
        <w:t xml:space="preserve"> </w:t>
      </w:r>
      <w:r w:rsidR="00D80996" w:rsidRPr="00CD3AC8">
        <w:rPr>
          <w:rFonts w:ascii="Times New Roman" w:hAnsi="Times New Roman" w:cs="Times New Roman"/>
          <w:b/>
          <w:i/>
          <w:sz w:val="20"/>
          <w:szCs w:val="20"/>
          <w:u w:val="single"/>
        </w:rPr>
        <w:t xml:space="preserve">проведения Форума-выставки </w:t>
      </w:r>
      <w:r w:rsidRPr="00CD3AC8">
        <w:rPr>
          <w:rFonts w:ascii="Times New Roman" w:hAnsi="Times New Roman" w:cs="Times New Roman"/>
          <w:b/>
          <w:i/>
          <w:sz w:val="20"/>
          <w:szCs w:val="20"/>
          <w:u w:val="single"/>
        </w:rPr>
        <w:t>в период монтажа</w:t>
      </w:r>
      <w:r w:rsidR="00CD3AC8" w:rsidRPr="00CD3AC8">
        <w:rPr>
          <w:rFonts w:ascii="Times New Roman" w:hAnsi="Times New Roman" w:cs="Times New Roman"/>
          <w:b/>
          <w:i/>
          <w:sz w:val="20"/>
          <w:szCs w:val="20"/>
          <w:u w:val="single"/>
        </w:rPr>
        <w:t>/демонтажа и</w:t>
      </w:r>
      <w:r w:rsidRPr="00CD3AC8">
        <w:rPr>
          <w:rFonts w:ascii="Times New Roman" w:hAnsi="Times New Roman" w:cs="Times New Roman"/>
          <w:b/>
          <w:i/>
          <w:sz w:val="20"/>
          <w:szCs w:val="20"/>
          <w:u w:val="single"/>
        </w:rPr>
        <w:t xml:space="preserve"> работы осуществляется по персональным пропускам различных категорий </w:t>
      </w:r>
      <w:r w:rsidRPr="00CD3AC8">
        <w:rPr>
          <w:rFonts w:ascii="Times New Roman" w:hAnsi="Times New Roman" w:cs="Times New Roman"/>
          <w:b/>
          <w:i/>
          <w:sz w:val="20"/>
          <w:szCs w:val="20"/>
          <w:u w:val="single"/>
        </w:rPr>
        <w:br/>
        <w:t>с предъявлением документа, удостоверяющего личность.</w:t>
      </w:r>
    </w:p>
    <w:p w:rsidR="004D654B" w:rsidRDefault="004D654B" w:rsidP="004D654B">
      <w:pPr>
        <w:spacing w:after="0"/>
        <w:jc w:val="both"/>
        <w:rPr>
          <w:rFonts w:ascii="Times New Roman" w:hAnsi="Times New Roman" w:cs="Times New Roman"/>
          <w:color w:val="FF0000"/>
          <w:sz w:val="20"/>
          <w:szCs w:val="20"/>
        </w:rPr>
      </w:pPr>
    </w:p>
    <w:p w:rsidR="001746AA" w:rsidRPr="00CD3AC8" w:rsidRDefault="001746AA" w:rsidP="004D654B">
      <w:pPr>
        <w:spacing w:after="0"/>
        <w:jc w:val="both"/>
        <w:rPr>
          <w:rFonts w:ascii="Times New Roman" w:hAnsi="Times New Roman" w:cs="Times New Roman"/>
          <w:color w:val="FF0000"/>
          <w:sz w:val="20"/>
          <w:szCs w:val="20"/>
        </w:rPr>
      </w:pPr>
    </w:p>
    <w:p w:rsidR="00175E45" w:rsidRDefault="00175E45" w:rsidP="001F3287">
      <w:pPr>
        <w:spacing w:after="0"/>
        <w:jc w:val="center"/>
        <w:rPr>
          <w:rFonts w:ascii="Times New Roman" w:hAnsi="Times New Roman" w:cs="Times New Roman"/>
          <w:b/>
          <w:sz w:val="20"/>
          <w:szCs w:val="20"/>
        </w:rPr>
      </w:pPr>
    </w:p>
    <w:p w:rsidR="00DF3709" w:rsidRPr="00BB0CE6" w:rsidRDefault="001F3287" w:rsidP="001F3287">
      <w:pPr>
        <w:spacing w:after="0"/>
        <w:jc w:val="center"/>
        <w:rPr>
          <w:rFonts w:ascii="Times New Roman" w:hAnsi="Times New Roman" w:cs="Times New Roman"/>
          <w:b/>
          <w:sz w:val="20"/>
          <w:szCs w:val="20"/>
        </w:rPr>
      </w:pPr>
      <w:r w:rsidRPr="00BB0CE6">
        <w:rPr>
          <w:rFonts w:ascii="Times New Roman" w:hAnsi="Times New Roman" w:cs="Times New Roman"/>
          <w:b/>
          <w:sz w:val="20"/>
          <w:szCs w:val="20"/>
        </w:rPr>
        <w:lastRenderedPageBreak/>
        <w:t xml:space="preserve">ПЕРСОНАЛЬНЫЕ ПРОПУСКА (БЕЙДЖИ) КАТЕГОРИИ </w:t>
      </w:r>
    </w:p>
    <w:p w:rsidR="004D654B" w:rsidRDefault="00DF3709" w:rsidP="001F3287">
      <w:pPr>
        <w:spacing w:after="0"/>
        <w:jc w:val="center"/>
        <w:rPr>
          <w:rFonts w:ascii="Times New Roman" w:hAnsi="Times New Roman" w:cs="Times New Roman"/>
          <w:b/>
          <w:sz w:val="20"/>
          <w:szCs w:val="20"/>
        </w:rPr>
      </w:pPr>
      <w:r w:rsidRPr="00BB0CE6">
        <w:rPr>
          <w:rFonts w:ascii="Times New Roman" w:hAnsi="Times New Roman" w:cs="Times New Roman"/>
          <w:b/>
          <w:sz w:val="20"/>
          <w:szCs w:val="20"/>
        </w:rPr>
        <w:t xml:space="preserve">«БИЗНЕС» и </w:t>
      </w:r>
      <w:r w:rsidR="001F3287" w:rsidRPr="00BB0CE6">
        <w:rPr>
          <w:rFonts w:ascii="Times New Roman" w:hAnsi="Times New Roman" w:cs="Times New Roman"/>
          <w:b/>
          <w:sz w:val="20"/>
          <w:szCs w:val="20"/>
        </w:rPr>
        <w:t>«УЧАСТНИК»:</w:t>
      </w:r>
    </w:p>
    <w:p w:rsidR="008511D2" w:rsidRPr="00BB0CE6" w:rsidRDefault="008511D2" w:rsidP="001F3287">
      <w:pPr>
        <w:spacing w:after="0"/>
        <w:jc w:val="center"/>
        <w:rPr>
          <w:rFonts w:ascii="Times New Roman" w:hAnsi="Times New Roman" w:cs="Times New Roman"/>
          <w:b/>
          <w:sz w:val="20"/>
          <w:szCs w:val="20"/>
        </w:rPr>
      </w:pPr>
    </w:p>
    <w:p w:rsidR="008511D2" w:rsidRPr="00BB0CE6" w:rsidRDefault="008511D2" w:rsidP="008511D2">
      <w:pPr>
        <w:spacing w:after="0"/>
        <w:ind w:firstLine="709"/>
        <w:jc w:val="both"/>
        <w:rPr>
          <w:rFonts w:ascii="Times New Roman" w:hAnsi="Times New Roman" w:cs="Times New Roman"/>
          <w:sz w:val="20"/>
          <w:szCs w:val="20"/>
        </w:rPr>
      </w:pPr>
      <w:r w:rsidRPr="00BB0CE6">
        <w:rPr>
          <w:rFonts w:ascii="Times New Roman" w:hAnsi="Times New Roman" w:cs="Times New Roman"/>
          <w:sz w:val="20"/>
          <w:szCs w:val="20"/>
        </w:rPr>
        <w:t>Пропуска (</w:t>
      </w:r>
      <w:proofErr w:type="spellStart"/>
      <w:r w:rsidRPr="00BB0CE6">
        <w:rPr>
          <w:rFonts w:ascii="Times New Roman" w:hAnsi="Times New Roman" w:cs="Times New Roman"/>
          <w:sz w:val="20"/>
          <w:szCs w:val="20"/>
        </w:rPr>
        <w:t>бейджи</w:t>
      </w:r>
      <w:proofErr w:type="spellEnd"/>
      <w:r w:rsidRPr="00BB0CE6">
        <w:rPr>
          <w:rFonts w:ascii="Times New Roman" w:hAnsi="Times New Roman" w:cs="Times New Roman"/>
          <w:sz w:val="20"/>
          <w:szCs w:val="20"/>
        </w:rPr>
        <w:t xml:space="preserve">) категории </w:t>
      </w:r>
      <w:r>
        <w:rPr>
          <w:rFonts w:ascii="Times New Roman" w:hAnsi="Times New Roman" w:cs="Times New Roman"/>
          <w:sz w:val="20"/>
          <w:szCs w:val="20"/>
        </w:rPr>
        <w:t>«Бизнес</w:t>
      </w:r>
      <w:r w:rsidRPr="00BB0CE6">
        <w:rPr>
          <w:rFonts w:ascii="Times New Roman" w:hAnsi="Times New Roman" w:cs="Times New Roman"/>
          <w:sz w:val="20"/>
          <w:szCs w:val="20"/>
        </w:rPr>
        <w:t>»</w:t>
      </w:r>
      <w:r>
        <w:rPr>
          <w:rFonts w:ascii="Times New Roman" w:hAnsi="Times New Roman" w:cs="Times New Roman"/>
          <w:sz w:val="20"/>
          <w:szCs w:val="20"/>
        </w:rPr>
        <w:t xml:space="preserve"> выдаются в количестве 1 пропуск (</w:t>
      </w:r>
      <w:proofErr w:type="spellStart"/>
      <w:r>
        <w:rPr>
          <w:rFonts w:ascii="Times New Roman" w:hAnsi="Times New Roman" w:cs="Times New Roman"/>
          <w:sz w:val="20"/>
          <w:szCs w:val="20"/>
        </w:rPr>
        <w:t>бейдж</w:t>
      </w:r>
      <w:proofErr w:type="spellEnd"/>
      <w:r>
        <w:rPr>
          <w:rFonts w:ascii="Times New Roman" w:hAnsi="Times New Roman" w:cs="Times New Roman"/>
          <w:sz w:val="20"/>
          <w:szCs w:val="20"/>
        </w:rPr>
        <w:t xml:space="preserve">) в комплекте с </w:t>
      </w:r>
      <w:proofErr w:type="spellStart"/>
      <w:r>
        <w:rPr>
          <w:rFonts w:ascii="Times New Roman" w:hAnsi="Times New Roman" w:cs="Times New Roman"/>
          <w:sz w:val="20"/>
          <w:szCs w:val="20"/>
        </w:rPr>
        <w:t>автопропуском</w:t>
      </w:r>
      <w:proofErr w:type="spellEnd"/>
      <w:r>
        <w:rPr>
          <w:rFonts w:ascii="Times New Roman" w:hAnsi="Times New Roman" w:cs="Times New Roman"/>
          <w:sz w:val="20"/>
          <w:szCs w:val="20"/>
        </w:rPr>
        <w:t xml:space="preserve"> категории «Бизнес» на руководителя компании-экспонента </w:t>
      </w:r>
      <w:r w:rsidRPr="00BB0CE6">
        <w:rPr>
          <w:rFonts w:ascii="Times New Roman" w:hAnsi="Times New Roman" w:cs="Times New Roman"/>
          <w:sz w:val="20"/>
          <w:szCs w:val="20"/>
        </w:rPr>
        <w:t xml:space="preserve">по Заявке на участие в Форуме-выставке </w:t>
      </w:r>
      <w:r>
        <w:rPr>
          <w:rFonts w:ascii="Times New Roman" w:hAnsi="Times New Roman" w:cs="Times New Roman"/>
          <w:b/>
          <w:sz w:val="20"/>
          <w:szCs w:val="20"/>
        </w:rPr>
        <w:t>(Форма №8</w:t>
      </w:r>
      <w:r w:rsidRPr="00BB0CE6">
        <w:rPr>
          <w:rFonts w:ascii="Times New Roman" w:hAnsi="Times New Roman" w:cs="Times New Roman"/>
          <w:sz w:val="20"/>
          <w:szCs w:val="20"/>
        </w:rPr>
        <w:t>).</w:t>
      </w:r>
    </w:p>
    <w:p w:rsidR="000C4824" w:rsidRPr="00BB0CE6" w:rsidRDefault="001F3287" w:rsidP="001F3287">
      <w:pPr>
        <w:spacing w:after="0"/>
        <w:ind w:firstLine="709"/>
        <w:jc w:val="both"/>
        <w:rPr>
          <w:rFonts w:ascii="Times New Roman" w:hAnsi="Times New Roman" w:cs="Times New Roman"/>
          <w:sz w:val="20"/>
          <w:szCs w:val="20"/>
        </w:rPr>
      </w:pPr>
      <w:r w:rsidRPr="00BB0CE6">
        <w:rPr>
          <w:rFonts w:ascii="Times New Roman" w:hAnsi="Times New Roman" w:cs="Times New Roman"/>
          <w:sz w:val="20"/>
          <w:szCs w:val="20"/>
        </w:rPr>
        <w:t>Пропуска (</w:t>
      </w:r>
      <w:proofErr w:type="spellStart"/>
      <w:r w:rsidRPr="00BB0CE6">
        <w:rPr>
          <w:rFonts w:ascii="Times New Roman" w:hAnsi="Times New Roman" w:cs="Times New Roman"/>
          <w:sz w:val="20"/>
          <w:szCs w:val="20"/>
        </w:rPr>
        <w:t>бейджи</w:t>
      </w:r>
      <w:proofErr w:type="spellEnd"/>
      <w:r w:rsidRPr="00BB0CE6">
        <w:rPr>
          <w:rFonts w:ascii="Times New Roman" w:hAnsi="Times New Roman" w:cs="Times New Roman"/>
          <w:sz w:val="20"/>
          <w:szCs w:val="20"/>
        </w:rPr>
        <w:t xml:space="preserve">) категории </w:t>
      </w:r>
      <w:r w:rsidR="00DF3709" w:rsidRPr="00BB0CE6">
        <w:rPr>
          <w:rFonts w:ascii="Times New Roman" w:hAnsi="Times New Roman" w:cs="Times New Roman"/>
          <w:sz w:val="20"/>
          <w:szCs w:val="20"/>
        </w:rPr>
        <w:t xml:space="preserve">«Бизнес» и </w:t>
      </w:r>
      <w:r w:rsidRPr="00BB0CE6">
        <w:rPr>
          <w:rFonts w:ascii="Times New Roman" w:hAnsi="Times New Roman" w:cs="Times New Roman"/>
          <w:sz w:val="20"/>
          <w:szCs w:val="20"/>
        </w:rPr>
        <w:t>«</w:t>
      </w:r>
      <w:r w:rsidR="00534536">
        <w:rPr>
          <w:rFonts w:ascii="Times New Roman" w:hAnsi="Times New Roman" w:cs="Times New Roman"/>
          <w:sz w:val="20"/>
          <w:szCs w:val="20"/>
        </w:rPr>
        <w:t>У</w:t>
      </w:r>
      <w:r w:rsidRPr="00BB0CE6">
        <w:rPr>
          <w:rFonts w:ascii="Times New Roman" w:hAnsi="Times New Roman" w:cs="Times New Roman"/>
          <w:sz w:val="20"/>
          <w:szCs w:val="20"/>
        </w:rPr>
        <w:t xml:space="preserve">частник» могут </w:t>
      </w:r>
      <w:r w:rsidR="00DF3709" w:rsidRPr="00BB0CE6">
        <w:rPr>
          <w:rFonts w:ascii="Times New Roman" w:hAnsi="Times New Roman" w:cs="Times New Roman"/>
          <w:sz w:val="20"/>
          <w:szCs w:val="20"/>
        </w:rPr>
        <w:t xml:space="preserve">быть приобретены </w:t>
      </w:r>
      <w:r w:rsidRPr="00BB0CE6">
        <w:rPr>
          <w:rFonts w:ascii="Times New Roman" w:hAnsi="Times New Roman" w:cs="Times New Roman"/>
          <w:sz w:val="20"/>
          <w:szCs w:val="20"/>
        </w:rPr>
        <w:t xml:space="preserve">по Заявке на участие в </w:t>
      </w:r>
      <w:r w:rsidR="00280A22" w:rsidRPr="00BB0CE6">
        <w:rPr>
          <w:rFonts w:ascii="Times New Roman" w:hAnsi="Times New Roman" w:cs="Times New Roman"/>
          <w:sz w:val="20"/>
          <w:szCs w:val="20"/>
        </w:rPr>
        <w:t>Ф</w:t>
      </w:r>
      <w:r w:rsidRPr="00BB0CE6">
        <w:rPr>
          <w:rFonts w:ascii="Times New Roman" w:hAnsi="Times New Roman" w:cs="Times New Roman"/>
          <w:sz w:val="20"/>
          <w:szCs w:val="20"/>
        </w:rPr>
        <w:t xml:space="preserve">оруме-выставке </w:t>
      </w:r>
      <w:r w:rsidRPr="00BB0CE6">
        <w:rPr>
          <w:rFonts w:ascii="Times New Roman" w:hAnsi="Times New Roman" w:cs="Times New Roman"/>
          <w:b/>
          <w:sz w:val="20"/>
          <w:szCs w:val="20"/>
        </w:rPr>
        <w:t>(Форма №2</w:t>
      </w:r>
      <w:r w:rsidRPr="00BB0CE6">
        <w:rPr>
          <w:rFonts w:ascii="Times New Roman" w:hAnsi="Times New Roman" w:cs="Times New Roman"/>
          <w:sz w:val="20"/>
          <w:szCs w:val="20"/>
        </w:rPr>
        <w:t>)</w:t>
      </w:r>
      <w:r w:rsidR="000C4824" w:rsidRPr="00BB0CE6">
        <w:rPr>
          <w:rFonts w:ascii="Times New Roman" w:hAnsi="Times New Roman" w:cs="Times New Roman"/>
          <w:sz w:val="20"/>
          <w:szCs w:val="20"/>
        </w:rPr>
        <w:t>.</w:t>
      </w:r>
    </w:p>
    <w:p w:rsidR="000C4824" w:rsidRPr="00BB0CE6" w:rsidRDefault="000C4824" w:rsidP="001F3287">
      <w:pPr>
        <w:spacing w:after="0"/>
        <w:ind w:firstLine="709"/>
        <w:jc w:val="both"/>
        <w:rPr>
          <w:rFonts w:ascii="Times New Roman" w:hAnsi="Times New Roman" w:cs="Times New Roman"/>
          <w:sz w:val="20"/>
          <w:szCs w:val="20"/>
        </w:rPr>
      </w:pPr>
    </w:p>
    <w:p w:rsidR="000C4824" w:rsidRPr="00BB0CE6" w:rsidRDefault="000C4824" w:rsidP="000C4824">
      <w:pPr>
        <w:spacing w:after="0"/>
        <w:ind w:firstLine="709"/>
        <w:jc w:val="center"/>
        <w:rPr>
          <w:rFonts w:ascii="Times New Roman" w:hAnsi="Times New Roman" w:cs="Times New Roman"/>
          <w:b/>
          <w:sz w:val="20"/>
          <w:szCs w:val="20"/>
        </w:rPr>
      </w:pPr>
      <w:r w:rsidRPr="00BB0CE6">
        <w:rPr>
          <w:rFonts w:ascii="Times New Roman" w:hAnsi="Times New Roman" w:cs="Times New Roman"/>
          <w:b/>
          <w:sz w:val="20"/>
          <w:szCs w:val="20"/>
        </w:rPr>
        <w:t>ПЕРСОНАЛЬНЫЕ ПРОПУСКА (БЕЙДЖИ) КАТЕГОРИИ «УЧАСТНИК»</w:t>
      </w:r>
    </w:p>
    <w:p w:rsidR="001F3287" w:rsidRPr="00BB0CE6" w:rsidRDefault="000C4824" w:rsidP="001F3287">
      <w:pPr>
        <w:spacing w:after="0"/>
        <w:ind w:firstLine="709"/>
        <w:jc w:val="both"/>
        <w:rPr>
          <w:rFonts w:ascii="Times New Roman" w:hAnsi="Times New Roman" w:cs="Times New Roman"/>
          <w:sz w:val="20"/>
          <w:szCs w:val="20"/>
        </w:rPr>
      </w:pPr>
      <w:r w:rsidRPr="00BB0CE6">
        <w:rPr>
          <w:rFonts w:ascii="Times New Roman" w:hAnsi="Times New Roman" w:cs="Times New Roman"/>
          <w:sz w:val="20"/>
          <w:szCs w:val="20"/>
        </w:rPr>
        <w:t xml:space="preserve"> Пропуска (</w:t>
      </w:r>
      <w:proofErr w:type="spellStart"/>
      <w:r w:rsidRPr="00BB0CE6">
        <w:rPr>
          <w:rFonts w:ascii="Times New Roman" w:hAnsi="Times New Roman" w:cs="Times New Roman"/>
          <w:sz w:val="20"/>
          <w:szCs w:val="20"/>
        </w:rPr>
        <w:t>бейджи</w:t>
      </w:r>
      <w:proofErr w:type="spellEnd"/>
      <w:r w:rsidRPr="00BB0CE6">
        <w:rPr>
          <w:rFonts w:ascii="Times New Roman" w:hAnsi="Times New Roman" w:cs="Times New Roman"/>
          <w:sz w:val="20"/>
          <w:szCs w:val="20"/>
        </w:rPr>
        <w:t xml:space="preserve">) категории «Участник» выдаются компаниям-экспонентам </w:t>
      </w:r>
      <w:r w:rsidR="00280A22" w:rsidRPr="00BB0CE6">
        <w:rPr>
          <w:rFonts w:ascii="Times New Roman" w:hAnsi="Times New Roman" w:cs="Times New Roman"/>
          <w:sz w:val="20"/>
          <w:szCs w:val="20"/>
        </w:rPr>
        <w:t>Ф</w:t>
      </w:r>
      <w:r w:rsidR="001F3287" w:rsidRPr="00BB0CE6">
        <w:rPr>
          <w:rFonts w:ascii="Times New Roman" w:hAnsi="Times New Roman" w:cs="Times New Roman"/>
          <w:sz w:val="20"/>
          <w:szCs w:val="20"/>
        </w:rPr>
        <w:t>орума-выставки,</w:t>
      </w:r>
      <w:r w:rsidRPr="00BB0CE6">
        <w:rPr>
          <w:rFonts w:ascii="Times New Roman" w:hAnsi="Times New Roman" w:cs="Times New Roman"/>
          <w:sz w:val="20"/>
          <w:szCs w:val="20"/>
        </w:rPr>
        <w:t xml:space="preserve"> из расчета 1 пропуск (</w:t>
      </w:r>
      <w:proofErr w:type="spellStart"/>
      <w:r w:rsidRPr="00BB0CE6">
        <w:rPr>
          <w:rFonts w:ascii="Times New Roman" w:hAnsi="Times New Roman" w:cs="Times New Roman"/>
          <w:sz w:val="20"/>
          <w:szCs w:val="20"/>
        </w:rPr>
        <w:t>бейдж</w:t>
      </w:r>
      <w:proofErr w:type="spellEnd"/>
      <w:r w:rsidRPr="00BB0CE6">
        <w:rPr>
          <w:rFonts w:ascii="Times New Roman" w:hAnsi="Times New Roman" w:cs="Times New Roman"/>
          <w:sz w:val="20"/>
          <w:szCs w:val="20"/>
        </w:rPr>
        <w:t>) на</w:t>
      </w:r>
      <w:r w:rsidR="00BB0CE6" w:rsidRPr="00BB0CE6">
        <w:rPr>
          <w:rFonts w:ascii="Times New Roman" w:hAnsi="Times New Roman" w:cs="Times New Roman"/>
          <w:sz w:val="20"/>
          <w:szCs w:val="20"/>
        </w:rPr>
        <w:t xml:space="preserve"> каждые</w:t>
      </w:r>
      <w:r w:rsidRPr="00BB0CE6">
        <w:rPr>
          <w:rFonts w:ascii="Times New Roman" w:hAnsi="Times New Roman" w:cs="Times New Roman"/>
          <w:sz w:val="20"/>
          <w:szCs w:val="20"/>
        </w:rPr>
        <w:t xml:space="preserve"> 9 кв. м. выставочной площади. Дополнительно пропуска</w:t>
      </w:r>
      <w:r w:rsidR="00BB0CE6" w:rsidRPr="00BB0CE6">
        <w:rPr>
          <w:rFonts w:ascii="Times New Roman" w:hAnsi="Times New Roman" w:cs="Times New Roman"/>
          <w:sz w:val="20"/>
          <w:szCs w:val="20"/>
        </w:rPr>
        <w:t xml:space="preserve"> (</w:t>
      </w:r>
      <w:proofErr w:type="spellStart"/>
      <w:r w:rsidR="00BB0CE6" w:rsidRPr="00BB0CE6">
        <w:rPr>
          <w:rFonts w:ascii="Times New Roman" w:hAnsi="Times New Roman" w:cs="Times New Roman"/>
          <w:sz w:val="20"/>
          <w:szCs w:val="20"/>
        </w:rPr>
        <w:t>бейджи</w:t>
      </w:r>
      <w:proofErr w:type="spellEnd"/>
      <w:r w:rsidR="00BB0CE6" w:rsidRPr="00BB0CE6">
        <w:rPr>
          <w:rFonts w:ascii="Times New Roman" w:hAnsi="Times New Roman" w:cs="Times New Roman"/>
          <w:sz w:val="20"/>
          <w:szCs w:val="20"/>
        </w:rPr>
        <w:t>)</w:t>
      </w:r>
      <w:r w:rsidRPr="00BB0CE6">
        <w:rPr>
          <w:rFonts w:ascii="Times New Roman" w:hAnsi="Times New Roman" w:cs="Times New Roman"/>
          <w:sz w:val="20"/>
          <w:szCs w:val="20"/>
        </w:rPr>
        <w:t xml:space="preserve"> категории «Участник» могут быть приобретены</w:t>
      </w:r>
      <w:r w:rsidR="00BB0CE6" w:rsidRPr="00BB0CE6">
        <w:rPr>
          <w:rFonts w:ascii="Times New Roman" w:hAnsi="Times New Roman" w:cs="Times New Roman"/>
          <w:sz w:val="20"/>
          <w:szCs w:val="20"/>
        </w:rPr>
        <w:t xml:space="preserve"> на платной основе согласно </w:t>
      </w:r>
      <w:r w:rsidR="001F3287" w:rsidRPr="00BB0CE6">
        <w:rPr>
          <w:rFonts w:ascii="Times New Roman" w:hAnsi="Times New Roman" w:cs="Times New Roman"/>
          <w:b/>
          <w:sz w:val="20"/>
          <w:szCs w:val="20"/>
        </w:rPr>
        <w:t>Форме №8</w:t>
      </w:r>
      <w:r w:rsidRPr="00BB0CE6">
        <w:rPr>
          <w:rFonts w:ascii="Times New Roman" w:hAnsi="Times New Roman" w:cs="Times New Roman"/>
          <w:b/>
          <w:sz w:val="20"/>
          <w:szCs w:val="20"/>
        </w:rPr>
        <w:t>,</w:t>
      </w:r>
      <w:r w:rsidR="001F3287" w:rsidRPr="00BB0CE6">
        <w:rPr>
          <w:rFonts w:ascii="Times New Roman" w:hAnsi="Times New Roman" w:cs="Times New Roman"/>
          <w:sz w:val="20"/>
          <w:szCs w:val="20"/>
        </w:rPr>
        <w:t xml:space="preserve"> </w:t>
      </w:r>
      <w:r w:rsidR="00280A22" w:rsidRPr="00BB0CE6">
        <w:rPr>
          <w:rFonts w:ascii="Times New Roman" w:hAnsi="Times New Roman" w:cs="Times New Roman"/>
          <w:sz w:val="20"/>
          <w:szCs w:val="20"/>
        </w:rPr>
        <w:t xml:space="preserve">являющейся </w:t>
      </w:r>
      <w:r w:rsidR="001F3287" w:rsidRPr="00BB0CE6">
        <w:rPr>
          <w:rFonts w:ascii="Times New Roman" w:hAnsi="Times New Roman" w:cs="Times New Roman"/>
          <w:sz w:val="20"/>
          <w:szCs w:val="20"/>
        </w:rPr>
        <w:t>приложени</w:t>
      </w:r>
      <w:r w:rsidR="00280A22" w:rsidRPr="00BB0CE6">
        <w:rPr>
          <w:rFonts w:ascii="Times New Roman" w:hAnsi="Times New Roman" w:cs="Times New Roman"/>
          <w:sz w:val="20"/>
          <w:szCs w:val="20"/>
        </w:rPr>
        <w:t>ем</w:t>
      </w:r>
      <w:r w:rsidR="001F3287" w:rsidRPr="00BB0CE6">
        <w:rPr>
          <w:rFonts w:ascii="Times New Roman" w:hAnsi="Times New Roman" w:cs="Times New Roman"/>
          <w:sz w:val="20"/>
          <w:szCs w:val="20"/>
        </w:rPr>
        <w:t xml:space="preserve"> к Договору на участие.</w:t>
      </w:r>
    </w:p>
    <w:p w:rsidR="001F3287" w:rsidRPr="00BB0CE6" w:rsidRDefault="001F3287" w:rsidP="004D654B">
      <w:pPr>
        <w:spacing w:after="0"/>
        <w:jc w:val="both"/>
        <w:rPr>
          <w:rFonts w:ascii="Times New Roman" w:hAnsi="Times New Roman" w:cs="Times New Roman"/>
          <w:sz w:val="20"/>
          <w:szCs w:val="20"/>
        </w:rPr>
      </w:pPr>
    </w:p>
    <w:p w:rsidR="001F3287" w:rsidRPr="00BB0CE6" w:rsidRDefault="001F3287" w:rsidP="001F3287">
      <w:pPr>
        <w:spacing w:after="0"/>
        <w:jc w:val="center"/>
        <w:rPr>
          <w:rFonts w:ascii="Times New Roman" w:hAnsi="Times New Roman" w:cs="Times New Roman"/>
          <w:b/>
          <w:sz w:val="20"/>
          <w:szCs w:val="20"/>
        </w:rPr>
      </w:pPr>
      <w:r w:rsidRPr="00BB0CE6">
        <w:rPr>
          <w:rFonts w:ascii="Times New Roman" w:hAnsi="Times New Roman" w:cs="Times New Roman"/>
          <w:b/>
          <w:sz w:val="20"/>
          <w:szCs w:val="20"/>
        </w:rPr>
        <w:t>ПЕРСОНАЛЬНЫЕ ПРОПУСКА (БЕЙДЖИ) КАТЕГОРИИ «ЭКСПОНЕНТ»:</w:t>
      </w:r>
    </w:p>
    <w:p w:rsidR="001F3287" w:rsidRPr="00BB0CE6" w:rsidRDefault="001F3287" w:rsidP="004D654B">
      <w:pPr>
        <w:spacing w:after="0"/>
        <w:jc w:val="both"/>
        <w:rPr>
          <w:rFonts w:ascii="Times New Roman" w:hAnsi="Times New Roman" w:cs="Times New Roman"/>
          <w:sz w:val="20"/>
          <w:szCs w:val="20"/>
        </w:rPr>
      </w:pPr>
    </w:p>
    <w:p w:rsidR="001F3287" w:rsidRPr="00BB0CE6" w:rsidRDefault="000C4824" w:rsidP="00BB0CE6">
      <w:pPr>
        <w:spacing w:after="0"/>
        <w:ind w:firstLine="708"/>
        <w:jc w:val="both"/>
        <w:rPr>
          <w:rFonts w:ascii="Times New Roman" w:hAnsi="Times New Roman" w:cs="Times New Roman"/>
          <w:sz w:val="20"/>
          <w:szCs w:val="20"/>
        </w:rPr>
      </w:pPr>
      <w:r w:rsidRPr="00BB0CE6">
        <w:rPr>
          <w:rFonts w:ascii="Times New Roman" w:hAnsi="Times New Roman" w:cs="Times New Roman"/>
          <w:sz w:val="20"/>
          <w:szCs w:val="20"/>
        </w:rPr>
        <w:t xml:space="preserve">Пропуска категории «Экспонент» выдаются </w:t>
      </w:r>
      <w:r w:rsidR="00BB0CE6" w:rsidRPr="00BB0CE6">
        <w:rPr>
          <w:rFonts w:ascii="Times New Roman" w:hAnsi="Times New Roman" w:cs="Times New Roman"/>
          <w:sz w:val="20"/>
          <w:szCs w:val="20"/>
        </w:rPr>
        <w:t xml:space="preserve">компаниям-экспонентам </w:t>
      </w:r>
      <w:r w:rsidR="00EB010F" w:rsidRPr="00BB0CE6">
        <w:rPr>
          <w:rFonts w:ascii="Times New Roman" w:hAnsi="Times New Roman" w:cs="Times New Roman"/>
          <w:sz w:val="20"/>
          <w:szCs w:val="20"/>
        </w:rPr>
        <w:t>Ф</w:t>
      </w:r>
      <w:r w:rsidR="001F3287" w:rsidRPr="00BB0CE6">
        <w:rPr>
          <w:rFonts w:ascii="Times New Roman" w:hAnsi="Times New Roman" w:cs="Times New Roman"/>
          <w:sz w:val="20"/>
          <w:szCs w:val="20"/>
        </w:rPr>
        <w:t>орума-выставки</w:t>
      </w:r>
      <w:r w:rsidR="00BB0CE6" w:rsidRPr="00BB0CE6">
        <w:rPr>
          <w:rFonts w:ascii="Times New Roman" w:hAnsi="Times New Roman" w:cs="Times New Roman"/>
          <w:sz w:val="20"/>
          <w:szCs w:val="20"/>
        </w:rPr>
        <w:t xml:space="preserve"> из расчета 2 пропуска (бейджа) </w:t>
      </w:r>
      <w:r w:rsidR="00AE6241" w:rsidRPr="00BB0CE6">
        <w:rPr>
          <w:rFonts w:ascii="Times New Roman" w:hAnsi="Times New Roman" w:cs="Times New Roman"/>
          <w:sz w:val="20"/>
          <w:szCs w:val="20"/>
        </w:rPr>
        <w:t>на каждые 9 кв.</w:t>
      </w:r>
      <w:r w:rsidR="00BB0CE6" w:rsidRPr="00BB0CE6">
        <w:rPr>
          <w:rFonts w:ascii="Times New Roman" w:hAnsi="Times New Roman" w:cs="Times New Roman"/>
          <w:sz w:val="20"/>
          <w:szCs w:val="20"/>
        </w:rPr>
        <w:t xml:space="preserve"> </w:t>
      </w:r>
      <w:r w:rsidR="00AE6241" w:rsidRPr="00BB0CE6">
        <w:rPr>
          <w:rFonts w:ascii="Times New Roman" w:hAnsi="Times New Roman" w:cs="Times New Roman"/>
          <w:sz w:val="20"/>
          <w:szCs w:val="20"/>
        </w:rPr>
        <w:t>м. выставочной площади</w:t>
      </w:r>
      <w:r w:rsidR="00BB0CE6" w:rsidRPr="00BB0CE6">
        <w:rPr>
          <w:rFonts w:ascii="Times New Roman" w:hAnsi="Times New Roman" w:cs="Times New Roman"/>
          <w:sz w:val="20"/>
          <w:szCs w:val="20"/>
        </w:rPr>
        <w:t xml:space="preserve">. </w:t>
      </w:r>
      <w:r w:rsidR="00AE6241" w:rsidRPr="00BB0CE6">
        <w:rPr>
          <w:rFonts w:ascii="Times New Roman" w:hAnsi="Times New Roman" w:cs="Times New Roman"/>
          <w:sz w:val="20"/>
          <w:szCs w:val="20"/>
        </w:rPr>
        <w:t xml:space="preserve"> </w:t>
      </w:r>
      <w:r w:rsidR="00BB0CE6" w:rsidRPr="00BB0CE6">
        <w:rPr>
          <w:rFonts w:ascii="Times New Roman" w:hAnsi="Times New Roman" w:cs="Times New Roman"/>
          <w:sz w:val="20"/>
          <w:szCs w:val="20"/>
        </w:rPr>
        <w:t xml:space="preserve">Дополнительно </w:t>
      </w:r>
      <w:r w:rsidR="001F3287" w:rsidRPr="00BB0CE6">
        <w:rPr>
          <w:rFonts w:ascii="Times New Roman" w:hAnsi="Times New Roman" w:cs="Times New Roman"/>
          <w:sz w:val="20"/>
          <w:szCs w:val="20"/>
        </w:rPr>
        <w:t>пропуск</w:t>
      </w:r>
      <w:r w:rsidR="00BB0CE6" w:rsidRPr="00BB0CE6">
        <w:rPr>
          <w:rFonts w:ascii="Times New Roman" w:hAnsi="Times New Roman" w:cs="Times New Roman"/>
          <w:sz w:val="20"/>
          <w:szCs w:val="20"/>
        </w:rPr>
        <w:t>а</w:t>
      </w:r>
      <w:r w:rsidR="001F3287" w:rsidRPr="00BB0CE6">
        <w:rPr>
          <w:rFonts w:ascii="Times New Roman" w:hAnsi="Times New Roman" w:cs="Times New Roman"/>
          <w:sz w:val="20"/>
          <w:szCs w:val="20"/>
        </w:rPr>
        <w:t xml:space="preserve"> (</w:t>
      </w:r>
      <w:proofErr w:type="spellStart"/>
      <w:r w:rsidR="001F3287" w:rsidRPr="00BB0CE6">
        <w:rPr>
          <w:rFonts w:ascii="Times New Roman" w:hAnsi="Times New Roman" w:cs="Times New Roman"/>
          <w:sz w:val="20"/>
          <w:szCs w:val="20"/>
        </w:rPr>
        <w:t>бейдж</w:t>
      </w:r>
      <w:r w:rsidR="00BB0CE6" w:rsidRPr="00BB0CE6">
        <w:rPr>
          <w:rFonts w:ascii="Times New Roman" w:hAnsi="Times New Roman" w:cs="Times New Roman"/>
          <w:sz w:val="20"/>
          <w:szCs w:val="20"/>
        </w:rPr>
        <w:t>и</w:t>
      </w:r>
      <w:proofErr w:type="spellEnd"/>
      <w:r w:rsidR="00BB0CE6" w:rsidRPr="00BB0CE6">
        <w:rPr>
          <w:rFonts w:ascii="Times New Roman" w:hAnsi="Times New Roman" w:cs="Times New Roman"/>
          <w:sz w:val="20"/>
          <w:szCs w:val="20"/>
        </w:rPr>
        <w:t>) категории «Экспонент» могут быть приобретены</w:t>
      </w:r>
      <w:r w:rsidR="001F3287" w:rsidRPr="00BB0CE6">
        <w:rPr>
          <w:rFonts w:ascii="Times New Roman" w:hAnsi="Times New Roman" w:cs="Times New Roman"/>
          <w:sz w:val="20"/>
          <w:szCs w:val="20"/>
        </w:rPr>
        <w:t xml:space="preserve"> на платной основе согласно </w:t>
      </w:r>
      <w:r w:rsidR="001F3287" w:rsidRPr="00BB0CE6">
        <w:rPr>
          <w:rFonts w:ascii="Times New Roman" w:hAnsi="Times New Roman" w:cs="Times New Roman"/>
          <w:b/>
          <w:sz w:val="20"/>
          <w:szCs w:val="20"/>
        </w:rPr>
        <w:t>Форме №8</w:t>
      </w:r>
      <w:r w:rsidR="001F3287" w:rsidRPr="00BB0CE6">
        <w:rPr>
          <w:rFonts w:ascii="Times New Roman" w:hAnsi="Times New Roman" w:cs="Times New Roman"/>
          <w:sz w:val="20"/>
          <w:szCs w:val="20"/>
        </w:rPr>
        <w:t xml:space="preserve"> </w:t>
      </w:r>
      <w:r w:rsidR="00BB0CE6" w:rsidRPr="00BB0CE6">
        <w:rPr>
          <w:rFonts w:ascii="Times New Roman" w:hAnsi="Times New Roman" w:cs="Times New Roman"/>
          <w:sz w:val="20"/>
          <w:szCs w:val="20"/>
        </w:rPr>
        <w:t xml:space="preserve">являющейся приложением </w:t>
      </w:r>
      <w:r w:rsidR="001F3287" w:rsidRPr="00BB0CE6">
        <w:rPr>
          <w:rFonts w:ascii="Times New Roman" w:hAnsi="Times New Roman" w:cs="Times New Roman"/>
          <w:sz w:val="20"/>
          <w:szCs w:val="20"/>
        </w:rPr>
        <w:t>к Договору на участие.</w:t>
      </w:r>
    </w:p>
    <w:p w:rsidR="00BB0CE6" w:rsidRPr="00BB0CE6" w:rsidRDefault="001F3287" w:rsidP="001F3287">
      <w:pPr>
        <w:spacing w:after="0"/>
        <w:ind w:firstLine="709"/>
        <w:jc w:val="both"/>
        <w:rPr>
          <w:rFonts w:ascii="Times New Roman" w:hAnsi="Times New Roman" w:cs="Times New Roman"/>
          <w:sz w:val="20"/>
          <w:szCs w:val="20"/>
        </w:rPr>
      </w:pPr>
      <w:r w:rsidRPr="00BB0CE6">
        <w:rPr>
          <w:rFonts w:ascii="Times New Roman" w:hAnsi="Times New Roman" w:cs="Times New Roman"/>
          <w:sz w:val="20"/>
          <w:szCs w:val="20"/>
        </w:rPr>
        <w:t xml:space="preserve">Крайний срок подачи Экспонентом информации для оформления персональных пропусков – 24 февраля 2020 года. </w:t>
      </w:r>
    </w:p>
    <w:p w:rsidR="001F3287" w:rsidRPr="00CD3AC8" w:rsidRDefault="00BB0CE6" w:rsidP="001F3287">
      <w:pPr>
        <w:spacing w:after="0"/>
        <w:ind w:firstLine="709"/>
        <w:jc w:val="both"/>
        <w:rPr>
          <w:rFonts w:ascii="Times New Roman" w:hAnsi="Times New Roman" w:cs="Times New Roman"/>
          <w:color w:val="FF0000"/>
          <w:sz w:val="20"/>
          <w:szCs w:val="20"/>
        </w:rPr>
      </w:pPr>
      <w:r w:rsidRPr="00BB0CE6">
        <w:rPr>
          <w:rFonts w:ascii="Times New Roman" w:hAnsi="Times New Roman" w:cs="Times New Roman"/>
          <w:sz w:val="20"/>
          <w:szCs w:val="20"/>
        </w:rPr>
        <w:t xml:space="preserve">С начала мероприятия </w:t>
      </w:r>
      <w:proofErr w:type="spellStart"/>
      <w:r w:rsidRPr="00BB0CE6">
        <w:rPr>
          <w:rFonts w:ascii="Times New Roman" w:hAnsi="Times New Roman" w:cs="Times New Roman"/>
          <w:sz w:val="20"/>
          <w:szCs w:val="20"/>
        </w:rPr>
        <w:t>б</w:t>
      </w:r>
      <w:r w:rsidR="001F3287" w:rsidRPr="00BB0CE6">
        <w:rPr>
          <w:rFonts w:ascii="Times New Roman" w:hAnsi="Times New Roman" w:cs="Times New Roman"/>
          <w:sz w:val="20"/>
          <w:szCs w:val="20"/>
        </w:rPr>
        <w:t>ейджи</w:t>
      </w:r>
      <w:proofErr w:type="spellEnd"/>
      <w:r w:rsidR="001F3287" w:rsidRPr="00BB0CE6">
        <w:rPr>
          <w:rFonts w:ascii="Times New Roman" w:hAnsi="Times New Roman" w:cs="Times New Roman"/>
          <w:sz w:val="20"/>
          <w:szCs w:val="20"/>
        </w:rPr>
        <w:t xml:space="preserve"> изготавливаются</w:t>
      </w:r>
      <w:r w:rsidRPr="00BB0CE6">
        <w:rPr>
          <w:rFonts w:ascii="Times New Roman" w:hAnsi="Times New Roman" w:cs="Times New Roman"/>
          <w:sz w:val="20"/>
          <w:szCs w:val="20"/>
        </w:rPr>
        <w:t xml:space="preserve"> и выдаются на стойке </w:t>
      </w:r>
      <w:r w:rsidR="001F3287" w:rsidRPr="00BB0CE6">
        <w:rPr>
          <w:rFonts w:ascii="Times New Roman" w:hAnsi="Times New Roman" w:cs="Times New Roman"/>
          <w:sz w:val="20"/>
          <w:szCs w:val="20"/>
        </w:rPr>
        <w:t xml:space="preserve">в </w:t>
      </w:r>
      <w:r w:rsidRPr="00BB0CE6">
        <w:rPr>
          <w:rFonts w:ascii="Times New Roman" w:hAnsi="Times New Roman" w:cs="Times New Roman"/>
          <w:sz w:val="20"/>
          <w:szCs w:val="20"/>
        </w:rPr>
        <w:t xml:space="preserve">зоне </w:t>
      </w:r>
      <w:r w:rsidR="001F3287" w:rsidRPr="00BB0CE6">
        <w:rPr>
          <w:rFonts w:ascii="Times New Roman" w:hAnsi="Times New Roman" w:cs="Times New Roman"/>
          <w:sz w:val="20"/>
          <w:szCs w:val="20"/>
        </w:rPr>
        <w:t>регистраци</w:t>
      </w:r>
      <w:r w:rsidRPr="00BB0CE6">
        <w:rPr>
          <w:rFonts w:ascii="Times New Roman" w:hAnsi="Times New Roman" w:cs="Times New Roman"/>
          <w:sz w:val="20"/>
          <w:szCs w:val="20"/>
        </w:rPr>
        <w:t>и</w:t>
      </w:r>
      <w:r w:rsidR="001F3287" w:rsidRPr="00BB0CE6">
        <w:rPr>
          <w:rFonts w:ascii="Times New Roman" w:hAnsi="Times New Roman" w:cs="Times New Roman"/>
          <w:sz w:val="20"/>
          <w:szCs w:val="20"/>
        </w:rPr>
        <w:t xml:space="preserve"> КВЦ «ПАТРИОТ».</w:t>
      </w:r>
    </w:p>
    <w:p w:rsidR="001F3287" w:rsidRPr="00CD3AC8" w:rsidRDefault="001F3287" w:rsidP="004D654B">
      <w:pPr>
        <w:spacing w:after="0"/>
        <w:jc w:val="both"/>
        <w:rPr>
          <w:rFonts w:ascii="Times New Roman" w:hAnsi="Times New Roman" w:cs="Times New Roman"/>
          <w:color w:val="FF0000"/>
          <w:sz w:val="20"/>
          <w:szCs w:val="20"/>
        </w:rPr>
      </w:pPr>
    </w:p>
    <w:p w:rsidR="001F3287" w:rsidRPr="00AC3FAE" w:rsidRDefault="001F3287" w:rsidP="001F3287">
      <w:pPr>
        <w:spacing w:after="0"/>
        <w:jc w:val="center"/>
        <w:rPr>
          <w:rFonts w:ascii="Times New Roman" w:hAnsi="Times New Roman" w:cs="Times New Roman"/>
          <w:b/>
          <w:sz w:val="20"/>
          <w:szCs w:val="20"/>
        </w:rPr>
      </w:pPr>
      <w:r w:rsidRPr="00AC3FAE">
        <w:rPr>
          <w:rFonts w:ascii="Times New Roman" w:hAnsi="Times New Roman" w:cs="Times New Roman"/>
          <w:b/>
          <w:sz w:val="20"/>
          <w:szCs w:val="20"/>
        </w:rPr>
        <w:t>ПЕРСОНАЛЬНЫЕ ПРОПУСКА (БЕЙДЖИ) КАТЕГОРИИ «МОНТАЖ/ДЕМОНТАЖ»:</w:t>
      </w:r>
    </w:p>
    <w:p w:rsidR="001F3287" w:rsidRPr="00AC3FAE" w:rsidRDefault="001F3287" w:rsidP="004D654B">
      <w:pPr>
        <w:spacing w:after="0"/>
        <w:jc w:val="both"/>
        <w:rPr>
          <w:rFonts w:ascii="Times New Roman" w:hAnsi="Times New Roman" w:cs="Times New Roman"/>
          <w:sz w:val="20"/>
          <w:szCs w:val="20"/>
        </w:rPr>
      </w:pPr>
    </w:p>
    <w:p w:rsidR="001F3287" w:rsidRPr="00AC3FAE" w:rsidRDefault="001F3287" w:rsidP="00C809A8">
      <w:pPr>
        <w:spacing w:after="0"/>
        <w:ind w:firstLine="709"/>
        <w:jc w:val="both"/>
        <w:rPr>
          <w:rFonts w:ascii="Times New Roman" w:hAnsi="Times New Roman" w:cs="Times New Roman"/>
          <w:sz w:val="20"/>
          <w:szCs w:val="20"/>
        </w:rPr>
      </w:pPr>
      <w:r w:rsidRPr="00AC3FAE">
        <w:rPr>
          <w:rFonts w:ascii="Times New Roman" w:hAnsi="Times New Roman" w:cs="Times New Roman"/>
          <w:sz w:val="20"/>
          <w:szCs w:val="20"/>
        </w:rPr>
        <w:t>Для сотрудников Экспонента, задействованных только во время монтажа и демонтажа Экспонент может заказать ограниченное количество персональных пропусков «Монтаж/Демонтаж» без оплаты.</w:t>
      </w:r>
    </w:p>
    <w:p w:rsidR="001F3287" w:rsidRPr="00CD3AC8" w:rsidRDefault="001F3287" w:rsidP="001F3287">
      <w:pPr>
        <w:spacing w:after="0"/>
        <w:jc w:val="both"/>
        <w:rPr>
          <w:rFonts w:ascii="Times New Roman" w:hAnsi="Times New Roman" w:cs="Times New Roman"/>
          <w:color w:val="FF0000"/>
          <w:sz w:val="20"/>
          <w:szCs w:val="20"/>
        </w:rPr>
      </w:pPr>
    </w:p>
    <w:p w:rsidR="001F3287" w:rsidRPr="00CD3AC8" w:rsidRDefault="001F3287" w:rsidP="001F3287">
      <w:pPr>
        <w:spacing w:after="0"/>
        <w:jc w:val="both"/>
        <w:rPr>
          <w:rFonts w:ascii="Times New Roman" w:hAnsi="Times New Roman" w:cs="Times New Roman"/>
          <w:b/>
          <w:sz w:val="20"/>
          <w:szCs w:val="20"/>
        </w:rPr>
      </w:pPr>
      <w:r w:rsidRPr="00CD3AC8">
        <w:rPr>
          <w:rFonts w:ascii="Times New Roman" w:hAnsi="Times New Roman" w:cs="Times New Roman"/>
          <w:b/>
          <w:sz w:val="20"/>
          <w:szCs w:val="20"/>
        </w:rPr>
        <w:t>Пропуска «Монтаж/Демонтаж» для сотрудников Застройщиков оформляются компаниями-застройщиками через Генерального застройщика.</w:t>
      </w:r>
    </w:p>
    <w:p w:rsidR="001F3287" w:rsidRDefault="001F3287" w:rsidP="004D654B">
      <w:pPr>
        <w:spacing w:after="0"/>
        <w:jc w:val="both"/>
        <w:rPr>
          <w:rFonts w:ascii="Times New Roman" w:hAnsi="Times New Roman" w:cs="Times New Roman"/>
          <w:sz w:val="20"/>
          <w:szCs w:val="20"/>
        </w:rPr>
      </w:pPr>
    </w:p>
    <w:p w:rsidR="00C809A8" w:rsidRPr="00C809A8" w:rsidRDefault="00315CEB" w:rsidP="00C809A8">
      <w:pPr>
        <w:spacing w:after="0"/>
        <w:jc w:val="center"/>
        <w:rPr>
          <w:rFonts w:ascii="Times New Roman" w:hAnsi="Times New Roman" w:cs="Times New Roman"/>
          <w:b/>
          <w:sz w:val="20"/>
          <w:szCs w:val="20"/>
        </w:rPr>
      </w:pPr>
      <w:r w:rsidRPr="00C809A8">
        <w:rPr>
          <w:rFonts w:ascii="Times New Roman" w:hAnsi="Times New Roman" w:cs="Times New Roman"/>
          <w:b/>
          <w:sz w:val="20"/>
          <w:szCs w:val="20"/>
        </w:rPr>
        <w:t>КАТЕГОРИИ, ДАТЫ, ВРЕМЯ И ЗОНЫ ДЕЙСТВИЯ ПЕРСОНАЛЬНЫХ ПРОПУСКОВ</w:t>
      </w:r>
      <w:r>
        <w:rPr>
          <w:rFonts w:ascii="Times New Roman" w:hAnsi="Times New Roman" w:cs="Times New Roman"/>
          <w:b/>
          <w:sz w:val="20"/>
          <w:szCs w:val="20"/>
        </w:rPr>
        <w:t>:</w:t>
      </w:r>
    </w:p>
    <w:p w:rsidR="001F3287" w:rsidRDefault="001F3287" w:rsidP="004D654B">
      <w:pPr>
        <w:spacing w:after="0"/>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2494"/>
        <w:gridCol w:w="3030"/>
        <w:gridCol w:w="1984"/>
        <w:gridCol w:w="1837"/>
      </w:tblGrid>
      <w:tr w:rsidR="00C809A8" w:rsidRPr="001D5758" w:rsidTr="0035034C">
        <w:tc>
          <w:tcPr>
            <w:tcW w:w="2494" w:type="dxa"/>
            <w:shd w:val="clear" w:color="auto" w:fill="D9D9D9" w:themeFill="background1" w:themeFillShade="D9"/>
            <w:vAlign w:val="center"/>
          </w:tcPr>
          <w:p w:rsidR="00C809A8" w:rsidRPr="001D5758" w:rsidRDefault="001D5758" w:rsidP="0035034C">
            <w:pPr>
              <w:jc w:val="center"/>
              <w:rPr>
                <w:rFonts w:ascii="Times New Roman" w:hAnsi="Times New Roman" w:cs="Times New Roman"/>
                <w:b/>
                <w:sz w:val="20"/>
                <w:szCs w:val="20"/>
              </w:rPr>
            </w:pPr>
            <w:r w:rsidRPr="001D5758">
              <w:rPr>
                <w:rFonts w:ascii="Times New Roman" w:hAnsi="Times New Roman" w:cs="Times New Roman"/>
                <w:b/>
                <w:sz w:val="20"/>
                <w:szCs w:val="20"/>
              </w:rPr>
              <w:t>Категория персонального пропуска</w:t>
            </w:r>
          </w:p>
        </w:tc>
        <w:tc>
          <w:tcPr>
            <w:tcW w:w="3030" w:type="dxa"/>
            <w:shd w:val="clear" w:color="auto" w:fill="D9D9D9" w:themeFill="background1" w:themeFillShade="D9"/>
            <w:vAlign w:val="center"/>
          </w:tcPr>
          <w:p w:rsidR="00C809A8" w:rsidRPr="001D5758" w:rsidRDefault="001D5758" w:rsidP="0035034C">
            <w:pPr>
              <w:jc w:val="center"/>
              <w:rPr>
                <w:rFonts w:ascii="Times New Roman" w:hAnsi="Times New Roman" w:cs="Times New Roman"/>
                <w:b/>
                <w:sz w:val="20"/>
                <w:szCs w:val="20"/>
              </w:rPr>
            </w:pPr>
            <w:r w:rsidRPr="001D5758">
              <w:rPr>
                <w:rFonts w:ascii="Times New Roman" w:hAnsi="Times New Roman" w:cs="Times New Roman"/>
                <w:b/>
                <w:sz w:val="20"/>
                <w:szCs w:val="20"/>
              </w:rPr>
              <w:t>Зоны доступа</w:t>
            </w:r>
          </w:p>
        </w:tc>
        <w:tc>
          <w:tcPr>
            <w:tcW w:w="1984" w:type="dxa"/>
            <w:shd w:val="clear" w:color="auto" w:fill="D9D9D9" w:themeFill="background1" w:themeFillShade="D9"/>
            <w:vAlign w:val="center"/>
          </w:tcPr>
          <w:p w:rsidR="00C809A8" w:rsidRPr="001D5758" w:rsidRDefault="001D5758" w:rsidP="0035034C">
            <w:pPr>
              <w:jc w:val="center"/>
              <w:rPr>
                <w:rFonts w:ascii="Times New Roman" w:hAnsi="Times New Roman" w:cs="Times New Roman"/>
                <w:b/>
                <w:sz w:val="20"/>
                <w:szCs w:val="20"/>
              </w:rPr>
            </w:pPr>
            <w:r w:rsidRPr="001D5758">
              <w:rPr>
                <w:rFonts w:ascii="Times New Roman" w:hAnsi="Times New Roman" w:cs="Times New Roman"/>
                <w:b/>
                <w:sz w:val="20"/>
                <w:szCs w:val="20"/>
              </w:rPr>
              <w:t>Даты действия</w:t>
            </w:r>
          </w:p>
        </w:tc>
        <w:tc>
          <w:tcPr>
            <w:tcW w:w="1837" w:type="dxa"/>
            <w:shd w:val="clear" w:color="auto" w:fill="D9D9D9" w:themeFill="background1" w:themeFillShade="D9"/>
            <w:vAlign w:val="center"/>
          </w:tcPr>
          <w:p w:rsidR="00C809A8" w:rsidRPr="001D5758" w:rsidRDefault="001D5758" w:rsidP="0035034C">
            <w:pPr>
              <w:jc w:val="center"/>
              <w:rPr>
                <w:rFonts w:ascii="Times New Roman" w:hAnsi="Times New Roman" w:cs="Times New Roman"/>
                <w:b/>
                <w:sz w:val="20"/>
                <w:szCs w:val="20"/>
              </w:rPr>
            </w:pPr>
            <w:r w:rsidRPr="001D5758">
              <w:rPr>
                <w:rFonts w:ascii="Times New Roman" w:hAnsi="Times New Roman" w:cs="Times New Roman"/>
                <w:b/>
                <w:sz w:val="20"/>
                <w:szCs w:val="20"/>
              </w:rPr>
              <w:t>Время действия</w:t>
            </w:r>
          </w:p>
        </w:tc>
      </w:tr>
      <w:tr w:rsidR="00793E03" w:rsidTr="0035034C">
        <w:tc>
          <w:tcPr>
            <w:tcW w:w="2494" w:type="dxa"/>
            <w:vAlign w:val="center"/>
          </w:tcPr>
          <w:p w:rsidR="00793E03" w:rsidRPr="005C54F7" w:rsidRDefault="005C54F7" w:rsidP="008C758E">
            <w:pPr>
              <w:jc w:val="center"/>
              <w:rPr>
                <w:rFonts w:ascii="Times New Roman" w:hAnsi="Times New Roman" w:cs="Times New Roman"/>
                <w:b/>
                <w:sz w:val="20"/>
                <w:szCs w:val="20"/>
                <w:lang w:val="en-US"/>
              </w:rPr>
            </w:pPr>
            <w:r>
              <w:rPr>
                <w:rFonts w:ascii="Times New Roman" w:hAnsi="Times New Roman" w:cs="Times New Roman"/>
                <w:b/>
                <w:sz w:val="20"/>
                <w:szCs w:val="20"/>
              </w:rPr>
              <w:t>БИЗНЕС</w:t>
            </w:r>
          </w:p>
        </w:tc>
        <w:tc>
          <w:tcPr>
            <w:tcW w:w="3030" w:type="dxa"/>
            <w:vAlign w:val="center"/>
          </w:tcPr>
          <w:p w:rsidR="0035034C" w:rsidRDefault="0035034C"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p>
          <w:p w:rsidR="00793E03" w:rsidRDefault="0035034C" w:rsidP="0035034C">
            <w:pPr>
              <w:jc w:val="center"/>
              <w:rPr>
                <w:rFonts w:ascii="Times New Roman" w:hAnsi="Times New Roman" w:cs="Times New Roman"/>
                <w:sz w:val="20"/>
                <w:szCs w:val="20"/>
              </w:rPr>
            </w:pPr>
            <w:r>
              <w:rPr>
                <w:rFonts w:ascii="Times New Roman" w:hAnsi="Times New Roman" w:cs="Times New Roman"/>
                <w:sz w:val="20"/>
                <w:szCs w:val="20"/>
              </w:rPr>
              <w:t>Конференц-залы;</w:t>
            </w:r>
          </w:p>
          <w:p w:rsidR="0035034C" w:rsidRDefault="0035034C" w:rsidP="0035034C">
            <w:pPr>
              <w:jc w:val="center"/>
              <w:rPr>
                <w:rFonts w:ascii="Times New Roman" w:hAnsi="Times New Roman" w:cs="Times New Roman"/>
                <w:sz w:val="20"/>
                <w:szCs w:val="20"/>
              </w:rPr>
            </w:pPr>
            <w:r>
              <w:rPr>
                <w:rFonts w:ascii="Times New Roman" w:hAnsi="Times New Roman" w:cs="Times New Roman"/>
                <w:sz w:val="20"/>
                <w:szCs w:val="20"/>
              </w:rPr>
              <w:t>Пленарное заседание.</w:t>
            </w:r>
          </w:p>
        </w:tc>
        <w:tc>
          <w:tcPr>
            <w:tcW w:w="1984" w:type="dxa"/>
            <w:vAlign w:val="center"/>
          </w:tcPr>
          <w:p w:rsidR="00793E03" w:rsidRPr="00D9225F" w:rsidRDefault="00793E03" w:rsidP="0035034C">
            <w:pPr>
              <w:jc w:val="center"/>
              <w:rPr>
                <w:rFonts w:ascii="Times New Roman" w:hAnsi="Times New Roman" w:cs="Times New Roman"/>
                <w:sz w:val="20"/>
                <w:szCs w:val="20"/>
              </w:rPr>
            </w:pPr>
            <w:r>
              <w:rPr>
                <w:rFonts w:ascii="Times New Roman" w:hAnsi="Times New Roman" w:cs="Times New Roman"/>
                <w:sz w:val="20"/>
                <w:szCs w:val="20"/>
              </w:rPr>
              <w:t>25 – 27 марта</w:t>
            </w:r>
          </w:p>
        </w:tc>
        <w:tc>
          <w:tcPr>
            <w:tcW w:w="1837" w:type="dxa"/>
            <w:vAlign w:val="center"/>
          </w:tcPr>
          <w:p w:rsidR="00793E03" w:rsidRPr="00BD0CCA" w:rsidRDefault="00793E03" w:rsidP="0035034C">
            <w:pPr>
              <w:jc w:val="center"/>
              <w:rPr>
                <w:rFonts w:ascii="Times New Roman" w:hAnsi="Times New Roman" w:cs="Times New Roman"/>
                <w:sz w:val="20"/>
                <w:szCs w:val="20"/>
              </w:rPr>
            </w:pPr>
            <w:r w:rsidRPr="00BD0CCA">
              <w:rPr>
                <w:rFonts w:ascii="Times New Roman" w:hAnsi="Times New Roman" w:cs="Times New Roman"/>
                <w:sz w:val="20"/>
                <w:szCs w:val="20"/>
              </w:rPr>
              <w:t>09:00 - 19:00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sidRPr="00D9225F">
              <w:rPr>
                <w:rFonts w:ascii="Times New Roman" w:hAnsi="Times New Roman" w:cs="Times New Roman"/>
                <w:b/>
                <w:sz w:val="20"/>
                <w:szCs w:val="20"/>
              </w:rPr>
              <w:t>УЧАСТНИК</w:t>
            </w:r>
          </w:p>
        </w:tc>
        <w:tc>
          <w:tcPr>
            <w:tcW w:w="3030" w:type="dxa"/>
            <w:vAlign w:val="center"/>
          </w:tcPr>
          <w:p w:rsidR="00793E03" w:rsidRPr="001D5758" w:rsidRDefault="00793E03"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r w:rsidRPr="001D5758">
              <w:rPr>
                <w:rFonts w:ascii="Times New Roman" w:hAnsi="Times New Roman" w:cs="Times New Roman"/>
                <w:sz w:val="20"/>
                <w:szCs w:val="20"/>
              </w:rPr>
              <w:t>;</w:t>
            </w:r>
          </w:p>
          <w:p w:rsidR="00793E03" w:rsidRDefault="00793E03" w:rsidP="0035034C">
            <w:pPr>
              <w:jc w:val="center"/>
              <w:rPr>
                <w:rFonts w:ascii="Times New Roman" w:hAnsi="Times New Roman" w:cs="Times New Roman"/>
                <w:sz w:val="20"/>
                <w:szCs w:val="20"/>
              </w:rPr>
            </w:pPr>
            <w:r w:rsidRPr="001D5758">
              <w:rPr>
                <w:rFonts w:ascii="Times New Roman" w:hAnsi="Times New Roman" w:cs="Times New Roman"/>
                <w:sz w:val="20"/>
                <w:szCs w:val="20"/>
              </w:rPr>
              <w:t>Конференц-залы</w:t>
            </w:r>
            <w:r>
              <w:rPr>
                <w:rFonts w:ascii="Times New Roman" w:hAnsi="Times New Roman" w:cs="Times New Roman"/>
                <w:sz w:val="20"/>
                <w:szCs w:val="20"/>
              </w:rPr>
              <w:t>.</w:t>
            </w:r>
          </w:p>
        </w:tc>
        <w:tc>
          <w:tcPr>
            <w:tcW w:w="1984"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23</w:t>
            </w:r>
            <w:r w:rsidRPr="00D9225F">
              <w:rPr>
                <w:rFonts w:ascii="Times New Roman" w:hAnsi="Times New Roman" w:cs="Times New Roman"/>
                <w:sz w:val="20"/>
                <w:szCs w:val="20"/>
              </w:rPr>
              <w:t xml:space="preserve"> – 2</w:t>
            </w:r>
            <w:r>
              <w:rPr>
                <w:rFonts w:ascii="Times New Roman" w:hAnsi="Times New Roman" w:cs="Times New Roman"/>
                <w:sz w:val="20"/>
                <w:szCs w:val="20"/>
              </w:rPr>
              <w:t>8</w:t>
            </w:r>
            <w:r w:rsidRPr="00D9225F">
              <w:rPr>
                <w:rFonts w:ascii="Times New Roman" w:hAnsi="Times New Roman" w:cs="Times New Roman"/>
                <w:sz w:val="20"/>
                <w:szCs w:val="20"/>
              </w:rPr>
              <w:t xml:space="preserve"> марта</w:t>
            </w:r>
          </w:p>
        </w:tc>
        <w:tc>
          <w:tcPr>
            <w:tcW w:w="1837" w:type="dxa"/>
            <w:vAlign w:val="center"/>
          </w:tcPr>
          <w:p w:rsidR="00793E03" w:rsidRPr="00BD0CCA" w:rsidRDefault="00793E03" w:rsidP="0035034C">
            <w:pPr>
              <w:jc w:val="center"/>
              <w:rPr>
                <w:rFonts w:ascii="Times New Roman" w:hAnsi="Times New Roman" w:cs="Times New Roman"/>
                <w:sz w:val="20"/>
                <w:szCs w:val="20"/>
              </w:rPr>
            </w:pPr>
            <w:r w:rsidRPr="00BD0CCA">
              <w:rPr>
                <w:rFonts w:ascii="Times New Roman" w:hAnsi="Times New Roman" w:cs="Times New Roman"/>
                <w:sz w:val="20"/>
                <w:szCs w:val="20"/>
              </w:rPr>
              <w:t>09:00 - 19:00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sidRPr="00D9225F">
              <w:rPr>
                <w:rFonts w:ascii="Times New Roman" w:hAnsi="Times New Roman" w:cs="Times New Roman"/>
                <w:b/>
                <w:sz w:val="20"/>
                <w:szCs w:val="20"/>
              </w:rPr>
              <w:t>ЭКСПОНЕНТ</w:t>
            </w:r>
          </w:p>
        </w:tc>
        <w:tc>
          <w:tcPr>
            <w:tcW w:w="3030"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p>
        </w:tc>
        <w:tc>
          <w:tcPr>
            <w:tcW w:w="1984"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 xml:space="preserve">23 </w:t>
            </w:r>
            <w:r w:rsidRPr="00D9225F">
              <w:rPr>
                <w:rFonts w:ascii="Times New Roman" w:hAnsi="Times New Roman" w:cs="Times New Roman"/>
                <w:sz w:val="20"/>
                <w:szCs w:val="20"/>
              </w:rPr>
              <w:t>– 2</w:t>
            </w:r>
            <w:r>
              <w:rPr>
                <w:rFonts w:ascii="Times New Roman" w:hAnsi="Times New Roman" w:cs="Times New Roman"/>
                <w:sz w:val="20"/>
                <w:szCs w:val="20"/>
              </w:rPr>
              <w:t>8</w:t>
            </w:r>
            <w:r w:rsidRPr="00D9225F">
              <w:rPr>
                <w:rFonts w:ascii="Times New Roman" w:hAnsi="Times New Roman" w:cs="Times New Roman"/>
                <w:sz w:val="20"/>
                <w:szCs w:val="20"/>
              </w:rPr>
              <w:t xml:space="preserve"> марта</w:t>
            </w:r>
          </w:p>
        </w:tc>
        <w:tc>
          <w:tcPr>
            <w:tcW w:w="1837"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09:00 -</w:t>
            </w:r>
            <w:r w:rsidRPr="00D9225F">
              <w:rPr>
                <w:rFonts w:ascii="Times New Roman" w:hAnsi="Times New Roman" w:cs="Times New Roman"/>
                <w:sz w:val="20"/>
                <w:szCs w:val="20"/>
              </w:rPr>
              <w:t xml:space="preserve"> 19:00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Pr>
                <w:rFonts w:ascii="Times New Roman" w:hAnsi="Times New Roman" w:cs="Times New Roman"/>
                <w:b/>
                <w:sz w:val="20"/>
                <w:szCs w:val="20"/>
              </w:rPr>
              <w:t>ПРЕССА</w:t>
            </w:r>
          </w:p>
        </w:tc>
        <w:tc>
          <w:tcPr>
            <w:tcW w:w="3030"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Пресс-центр</w:t>
            </w:r>
            <w:r w:rsidR="0035034C">
              <w:rPr>
                <w:rFonts w:ascii="Times New Roman" w:hAnsi="Times New Roman" w:cs="Times New Roman"/>
                <w:sz w:val="20"/>
                <w:szCs w:val="20"/>
              </w:rPr>
              <w:t>;</w:t>
            </w: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Конференц-залы</w:t>
            </w:r>
            <w:r w:rsidR="0035034C">
              <w:rPr>
                <w:rFonts w:ascii="Times New Roman" w:hAnsi="Times New Roman" w:cs="Times New Roman"/>
                <w:sz w:val="20"/>
                <w:szCs w:val="20"/>
              </w:rPr>
              <w:t>;</w:t>
            </w: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r w:rsidR="0035034C">
              <w:rPr>
                <w:rFonts w:ascii="Times New Roman" w:hAnsi="Times New Roman" w:cs="Times New Roman"/>
                <w:sz w:val="20"/>
                <w:szCs w:val="20"/>
              </w:rPr>
              <w:t>.</w:t>
            </w:r>
          </w:p>
        </w:tc>
        <w:tc>
          <w:tcPr>
            <w:tcW w:w="1984"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25 - 27 марта</w:t>
            </w:r>
          </w:p>
        </w:tc>
        <w:tc>
          <w:tcPr>
            <w:tcW w:w="1837" w:type="dxa"/>
            <w:vAlign w:val="center"/>
          </w:tcPr>
          <w:p w:rsidR="00AC3FAE" w:rsidRDefault="00AC3FAE" w:rsidP="0035034C">
            <w:pPr>
              <w:jc w:val="center"/>
              <w:rPr>
                <w:rFonts w:ascii="Times New Roman" w:hAnsi="Times New Roman" w:cs="Times New Roman"/>
                <w:sz w:val="20"/>
                <w:szCs w:val="20"/>
              </w:rPr>
            </w:pPr>
          </w:p>
          <w:p w:rsidR="00793E03" w:rsidRPr="00BD0CCA" w:rsidRDefault="00793E03" w:rsidP="0035034C">
            <w:pPr>
              <w:jc w:val="center"/>
              <w:rPr>
                <w:rFonts w:ascii="Times New Roman" w:hAnsi="Times New Roman" w:cs="Times New Roman"/>
                <w:sz w:val="20"/>
                <w:szCs w:val="20"/>
              </w:rPr>
            </w:pPr>
            <w:r w:rsidRPr="00BD0CCA">
              <w:rPr>
                <w:rFonts w:ascii="Times New Roman" w:hAnsi="Times New Roman" w:cs="Times New Roman"/>
                <w:sz w:val="20"/>
                <w:szCs w:val="20"/>
              </w:rPr>
              <w:t>09:00 - 19:00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Pr>
                <w:rFonts w:ascii="Times New Roman" w:hAnsi="Times New Roman" w:cs="Times New Roman"/>
                <w:b/>
                <w:sz w:val="20"/>
                <w:szCs w:val="20"/>
              </w:rPr>
              <w:t>ПОСЕТИТЕЛЬ</w:t>
            </w:r>
          </w:p>
        </w:tc>
        <w:tc>
          <w:tcPr>
            <w:tcW w:w="3030" w:type="dxa"/>
            <w:vAlign w:val="center"/>
          </w:tcPr>
          <w:p w:rsidR="00793E03" w:rsidRPr="001D5758" w:rsidRDefault="00793E03"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p>
        </w:tc>
        <w:tc>
          <w:tcPr>
            <w:tcW w:w="1984" w:type="dxa"/>
            <w:vAlign w:val="center"/>
          </w:tcPr>
          <w:p w:rsidR="00793E03" w:rsidRPr="00D9225F" w:rsidRDefault="00793E03" w:rsidP="0035034C">
            <w:pPr>
              <w:jc w:val="center"/>
              <w:rPr>
                <w:rFonts w:ascii="Times New Roman" w:hAnsi="Times New Roman" w:cs="Times New Roman"/>
                <w:sz w:val="20"/>
                <w:szCs w:val="20"/>
              </w:rPr>
            </w:pPr>
            <w:r w:rsidRPr="00D9225F">
              <w:rPr>
                <w:rFonts w:ascii="Times New Roman" w:hAnsi="Times New Roman" w:cs="Times New Roman"/>
                <w:sz w:val="20"/>
                <w:szCs w:val="20"/>
              </w:rPr>
              <w:t>25 – 27 марта</w:t>
            </w:r>
          </w:p>
        </w:tc>
        <w:tc>
          <w:tcPr>
            <w:tcW w:w="1837"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09:00 -</w:t>
            </w:r>
            <w:r w:rsidRPr="00D9225F">
              <w:rPr>
                <w:rFonts w:ascii="Times New Roman" w:hAnsi="Times New Roman" w:cs="Times New Roman"/>
                <w:sz w:val="20"/>
                <w:szCs w:val="20"/>
              </w:rPr>
              <w:t xml:space="preserve"> </w:t>
            </w:r>
            <w:r>
              <w:rPr>
                <w:rFonts w:ascii="Times New Roman" w:hAnsi="Times New Roman" w:cs="Times New Roman"/>
                <w:sz w:val="20"/>
                <w:szCs w:val="20"/>
              </w:rPr>
              <w:t>18</w:t>
            </w:r>
            <w:r w:rsidRPr="00D9225F">
              <w:rPr>
                <w:rFonts w:ascii="Times New Roman" w:hAnsi="Times New Roman" w:cs="Times New Roman"/>
                <w:sz w:val="20"/>
                <w:szCs w:val="20"/>
              </w:rPr>
              <w:t>:00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Pr>
                <w:rFonts w:ascii="Times New Roman" w:hAnsi="Times New Roman" w:cs="Times New Roman"/>
                <w:b/>
                <w:sz w:val="20"/>
                <w:szCs w:val="20"/>
              </w:rPr>
              <w:t>СЕРВИС</w:t>
            </w:r>
          </w:p>
        </w:tc>
        <w:tc>
          <w:tcPr>
            <w:tcW w:w="3030" w:type="dxa"/>
            <w:vAlign w:val="center"/>
          </w:tcPr>
          <w:p w:rsidR="00793E03" w:rsidRDefault="00793E03" w:rsidP="0035034C">
            <w:pPr>
              <w:jc w:val="center"/>
              <w:rPr>
                <w:rFonts w:ascii="Times New Roman" w:hAnsi="Times New Roman" w:cs="Times New Roman"/>
                <w:sz w:val="20"/>
                <w:szCs w:val="20"/>
              </w:rPr>
            </w:pPr>
            <w:r w:rsidRPr="00D9225F">
              <w:rPr>
                <w:rFonts w:ascii="Times New Roman" w:hAnsi="Times New Roman" w:cs="Times New Roman"/>
                <w:sz w:val="20"/>
                <w:szCs w:val="20"/>
              </w:rPr>
              <w:t xml:space="preserve">Объекты Форума, на которых осуществляется непосредственная </w:t>
            </w:r>
            <w:r>
              <w:rPr>
                <w:rFonts w:ascii="Times New Roman" w:hAnsi="Times New Roman" w:cs="Times New Roman"/>
                <w:sz w:val="20"/>
                <w:szCs w:val="20"/>
              </w:rPr>
              <w:t xml:space="preserve">трудовая деятельность владельца </w:t>
            </w:r>
            <w:r w:rsidRPr="00D9225F">
              <w:rPr>
                <w:rFonts w:ascii="Times New Roman" w:hAnsi="Times New Roman" w:cs="Times New Roman"/>
                <w:sz w:val="20"/>
                <w:szCs w:val="20"/>
              </w:rPr>
              <w:t>пропуска.</w:t>
            </w:r>
          </w:p>
        </w:tc>
        <w:tc>
          <w:tcPr>
            <w:tcW w:w="1984" w:type="dxa"/>
            <w:vAlign w:val="center"/>
          </w:tcPr>
          <w:p w:rsidR="00793E03" w:rsidRDefault="00793E03" w:rsidP="0035034C">
            <w:pPr>
              <w:jc w:val="center"/>
              <w:rPr>
                <w:rFonts w:ascii="Times New Roman" w:hAnsi="Times New Roman" w:cs="Times New Roman"/>
                <w:sz w:val="20"/>
                <w:szCs w:val="20"/>
              </w:rPr>
            </w:pPr>
            <w:r>
              <w:rPr>
                <w:rFonts w:ascii="Times New Roman" w:eastAsia="Arial" w:hAnsi="Times New Roman" w:cs="Times New Roman"/>
                <w:spacing w:val="-1"/>
                <w:sz w:val="18"/>
                <w:szCs w:val="18"/>
              </w:rPr>
              <w:t>23</w:t>
            </w:r>
            <w:r w:rsidRPr="009E2C68">
              <w:rPr>
                <w:rFonts w:ascii="Times New Roman" w:eastAsia="Arial" w:hAnsi="Times New Roman" w:cs="Times New Roman"/>
                <w:spacing w:val="5"/>
                <w:sz w:val="18"/>
                <w:szCs w:val="18"/>
              </w:rPr>
              <w:t xml:space="preserve"> </w:t>
            </w:r>
            <w:r w:rsidRPr="009E2C68">
              <w:rPr>
                <w:rFonts w:ascii="Times New Roman" w:eastAsia="Arial" w:hAnsi="Times New Roman" w:cs="Times New Roman"/>
                <w:sz w:val="18"/>
                <w:szCs w:val="18"/>
              </w:rPr>
              <w:t>–</w:t>
            </w:r>
            <w:r w:rsidRPr="009E2C68">
              <w:rPr>
                <w:rFonts w:ascii="Times New Roman" w:eastAsia="Arial" w:hAnsi="Times New Roman" w:cs="Times New Roman"/>
                <w:spacing w:val="5"/>
                <w:sz w:val="18"/>
                <w:szCs w:val="18"/>
              </w:rPr>
              <w:t xml:space="preserve"> </w:t>
            </w:r>
            <w:r>
              <w:rPr>
                <w:rFonts w:ascii="Times New Roman" w:eastAsia="Arial" w:hAnsi="Times New Roman" w:cs="Times New Roman"/>
                <w:sz w:val="18"/>
                <w:szCs w:val="18"/>
              </w:rPr>
              <w:t>28</w:t>
            </w:r>
            <w:r w:rsidRPr="009E2C68">
              <w:rPr>
                <w:rFonts w:ascii="Times New Roman" w:eastAsia="Arial" w:hAnsi="Times New Roman" w:cs="Times New Roman"/>
                <w:sz w:val="18"/>
                <w:szCs w:val="18"/>
              </w:rPr>
              <w:t xml:space="preserve"> </w:t>
            </w:r>
            <w:r>
              <w:rPr>
                <w:rFonts w:ascii="Times New Roman" w:eastAsia="Arial" w:hAnsi="Times New Roman" w:cs="Times New Roman"/>
                <w:spacing w:val="-3"/>
                <w:sz w:val="18"/>
                <w:szCs w:val="18"/>
              </w:rPr>
              <w:t>марта</w:t>
            </w:r>
          </w:p>
        </w:tc>
        <w:tc>
          <w:tcPr>
            <w:tcW w:w="1837" w:type="dxa"/>
            <w:vAlign w:val="center"/>
          </w:tcPr>
          <w:p w:rsidR="00B02063" w:rsidRDefault="00B02063" w:rsidP="0035034C">
            <w:pPr>
              <w:jc w:val="center"/>
              <w:rPr>
                <w:rFonts w:ascii="Times New Roman" w:hAnsi="Times New Roman" w:cs="Times New Roman"/>
                <w:sz w:val="20"/>
                <w:szCs w:val="20"/>
              </w:rPr>
            </w:pP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8:00 -</w:t>
            </w:r>
            <w:r w:rsidRPr="00D9225F">
              <w:rPr>
                <w:rFonts w:ascii="Times New Roman" w:hAnsi="Times New Roman" w:cs="Times New Roman"/>
                <w:sz w:val="20"/>
                <w:szCs w:val="20"/>
              </w:rPr>
              <w:t xml:space="preserve"> </w:t>
            </w:r>
            <w:r>
              <w:rPr>
                <w:rFonts w:ascii="Times New Roman" w:hAnsi="Times New Roman" w:cs="Times New Roman"/>
                <w:sz w:val="20"/>
                <w:szCs w:val="20"/>
              </w:rPr>
              <w:t>20</w:t>
            </w:r>
            <w:r w:rsidRPr="00D9225F">
              <w:rPr>
                <w:rFonts w:ascii="Times New Roman" w:hAnsi="Times New Roman" w:cs="Times New Roman"/>
                <w:sz w:val="20"/>
                <w:szCs w:val="20"/>
              </w:rPr>
              <w:t>:00</w:t>
            </w:r>
          </w:p>
        </w:tc>
      </w:tr>
      <w:tr w:rsidR="00793E03" w:rsidTr="0035034C">
        <w:tc>
          <w:tcPr>
            <w:tcW w:w="2494" w:type="dxa"/>
            <w:vAlign w:val="center"/>
          </w:tcPr>
          <w:p w:rsidR="00793E03" w:rsidRPr="00D9225F" w:rsidRDefault="00793E03" w:rsidP="0035034C">
            <w:pPr>
              <w:jc w:val="center"/>
              <w:rPr>
                <w:rFonts w:ascii="Times New Roman" w:hAnsi="Times New Roman" w:cs="Times New Roman"/>
                <w:b/>
                <w:sz w:val="20"/>
                <w:szCs w:val="20"/>
              </w:rPr>
            </w:pPr>
            <w:r w:rsidRPr="00D9225F">
              <w:rPr>
                <w:rFonts w:ascii="Times New Roman" w:hAnsi="Times New Roman" w:cs="Times New Roman"/>
                <w:b/>
                <w:sz w:val="20"/>
                <w:szCs w:val="20"/>
              </w:rPr>
              <w:t>МОНТАЖ/ДЕМОНТАЖ</w:t>
            </w:r>
          </w:p>
        </w:tc>
        <w:tc>
          <w:tcPr>
            <w:tcW w:w="3030" w:type="dxa"/>
            <w:vAlign w:val="center"/>
          </w:tcPr>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Выставочные залы.</w:t>
            </w:r>
          </w:p>
        </w:tc>
        <w:tc>
          <w:tcPr>
            <w:tcW w:w="1984" w:type="dxa"/>
            <w:vAlign w:val="center"/>
          </w:tcPr>
          <w:p w:rsidR="00793E03" w:rsidRPr="00D9225F" w:rsidRDefault="00793E03" w:rsidP="0035034C">
            <w:pPr>
              <w:jc w:val="center"/>
              <w:rPr>
                <w:rFonts w:ascii="Times New Roman" w:hAnsi="Times New Roman" w:cs="Times New Roman"/>
                <w:sz w:val="20"/>
                <w:szCs w:val="20"/>
              </w:rPr>
            </w:pPr>
            <w:r>
              <w:rPr>
                <w:rFonts w:ascii="Times New Roman" w:hAnsi="Times New Roman" w:cs="Times New Roman"/>
                <w:sz w:val="20"/>
                <w:szCs w:val="20"/>
              </w:rPr>
              <w:t>23 - 24 марта</w:t>
            </w: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27 марта</w:t>
            </w:r>
          </w:p>
          <w:p w:rsidR="00793E03" w:rsidRDefault="00793E03" w:rsidP="0035034C">
            <w:pPr>
              <w:jc w:val="center"/>
              <w:rPr>
                <w:rFonts w:ascii="Times New Roman" w:hAnsi="Times New Roman" w:cs="Times New Roman"/>
                <w:sz w:val="20"/>
                <w:szCs w:val="20"/>
              </w:rPr>
            </w:pPr>
            <w:r w:rsidRPr="00D9225F">
              <w:rPr>
                <w:rFonts w:ascii="Times New Roman" w:hAnsi="Times New Roman" w:cs="Times New Roman"/>
                <w:sz w:val="20"/>
                <w:szCs w:val="20"/>
              </w:rPr>
              <w:t>28 марта</w:t>
            </w:r>
          </w:p>
        </w:tc>
        <w:tc>
          <w:tcPr>
            <w:tcW w:w="1837" w:type="dxa"/>
            <w:vAlign w:val="center"/>
          </w:tcPr>
          <w:p w:rsidR="00793E03" w:rsidRDefault="00B02063" w:rsidP="0035034C">
            <w:pPr>
              <w:jc w:val="center"/>
              <w:rPr>
                <w:rFonts w:ascii="Times New Roman" w:hAnsi="Times New Roman" w:cs="Times New Roman"/>
                <w:sz w:val="20"/>
                <w:szCs w:val="20"/>
              </w:rPr>
            </w:pPr>
            <w:r>
              <w:rPr>
                <w:rFonts w:ascii="Times New Roman" w:hAnsi="Times New Roman" w:cs="Times New Roman"/>
                <w:sz w:val="20"/>
                <w:szCs w:val="20"/>
              </w:rPr>
              <w:t>09</w:t>
            </w:r>
            <w:r w:rsidR="00793E03">
              <w:rPr>
                <w:rFonts w:ascii="Times New Roman" w:hAnsi="Times New Roman" w:cs="Times New Roman"/>
                <w:sz w:val="20"/>
                <w:szCs w:val="20"/>
              </w:rPr>
              <w:t>:00 -</w:t>
            </w:r>
            <w:r w:rsidR="00793E03" w:rsidRPr="00D9225F">
              <w:rPr>
                <w:rFonts w:ascii="Times New Roman" w:hAnsi="Times New Roman" w:cs="Times New Roman"/>
                <w:sz w:val="20"/>
                <w:szCs w:val="20"/>
              </w:rPr>
              <w:t xml:space="preserve"> </w:t>
            </w:r>
            <w:r w:rsidR="00793E03">
              <w:rPr>
                <w:rFonts w:ascii="Times New Roman" w:hAnsi="Times New Roman" w:cs="Times New Roman"/>
                <w:sz w:val="20"/>
                <w:szCs w:val="20"/>
              </w:rPr>
              <w:t>20</w:t>
            </w:r>
            <w:r w:rsidR="00793E03" w:rsidRPr="00D9225F">
              <w:rPr>
                <w:rFonts w:ascii="Times New Roman" w:hAnsi="Times New Roman" w:cs="Times New Roman"/>
                <w:sz w:val="20"/>
                <w:szCs w:val="20"/>
              </w:rPr>
              <w:t>:00</w:t>
            </w: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17.00 - 20.00</w:t>
            </w:r>
          </w:p>
          <w:p w:rsidR="00793E03" w:rsidRDefault="00793E03" w:rsidP="0035034C">
            <w:pPr>
              <w:jc w:val="center"/>
              <w:rPr>
                <w:rFonts w:ascii="Times New Roman" w:hAnsi="Times New Roman" w:cs="Times New Roman"/>
                <w:sz w:val="20"/>
                <w:szCs w:val="20"/>
              </w:rPr>
            </w:pPr>
            <w:r>
              <w:rPr>
                <w:rFonts w:ascii="Times New Roman" w:hAnsi="Times New Roman" w:cs="Times New Roman"/>
                <w:sz w:val="20"/>
                <w:szCs w:val="20"/>
              </w:rPr>
              <w:t>08:00 -</w:t>
            </w:r>
            <w:r w:rsidRPr="00D9225F">
              <w:rPr>
                <w:rFonts w:ascii="Times New Roman" w:hAnsi="Times New Roman" w:cs="Times New Roman"/>
                <w:sz w:val="20"/>
                <w:szCs w:val="20"/>
              </w:rPr>
              <w:t xml:space="preserve"> </w:t>
            </w:r>
            <w:r>
              <w:rPr>
                <w:rFonts w:ascii="Times New Roman" w:hAnsi="Times New Roman" w:cs="Times New Roman"/>
                <w:sz w:val="20"/>
                <w:szCs w:val="20"/>
              </w:rPr>
              <w:t>20</w:t>
            </w:r>
            <w:r w:rsidRPr="00D9225F">
              <w:rPr>
                <w:rFonts w:ascii="Times New Roman" w:hAnsi="Times New Roman" w:cs="Times New Roman"/>
                <w:sz w:val="20"/>
                <w:szCs w:val="20"/>
              </w:rPr>
              <w:t>:00</w:t>
            </w:r>
          </w:p>
        </w:tc>
      </w:tr>
    </w:tbl>
    <w:p w:rsidR="00D9225F" w:rsidRPr="00D9225F" w:rsidRDefault="00250421" w:rsidP="00FD342D">
      <w:pPr>
        <w:pStyle w:val="12"/>
      </w:pPr>
      <w:bookmarkStart w:id="14" w:name="_Toc24533970"/>
      <w:r>
        <w:lastRenderedPageBreak/>
        <w:t>1</w:t>
      </w:r>
      <w:r w:rsidR="00E105E8" w:rsidRPr="00E3192F">
        <w:t>5</w:t>
      </w:r>
      <w:r w:rsidR="00D9225F">
        <w:t xml:space="preserve">. </w:t>
      </w:r>
      <w:r w:rsidR="00D9225F" w:rsidRPr="00D9225F">
        <w:t xml:space="preserve">ПОГРУЗОЧНО-РАЗГРУЗОЧНЫЕ РАБОТЫ. </w:t>
      </w:r>
      <w:r w:rsidR="00D9225F">
        <w:br/>
      </w:r>
      <w:r w:rsidR="00D9225F" w:rsidRPr="00D9225F">
        <w:t>ТРАНСПОРТНО- ЭКСПЕДИТОРСКИЕ УСЛУГИ. ТАМОЖНЯ.</w:t>
      </w:r>
      <w:bookmarkEnd w:id="14"/>
    </w:p>
    <w:p w:rsidR="00D9225F" w:rsidRDefault="00D9225F" w:rsidP="00FB4598">
      <w:pPr>
        <w:spacing w:after="0"/>
        <w:rPr>
          <w:rFonts w:ascii="Times New Roman" w:hAnsi="Times New Roman" w:cs="Times New Roman"/>
          <w:sz w:val="20"/>
          <w:szCs w:val="20"/>
        </w:rPr>
      </w:pPr>
    </w:p>
    <w:p w:rsidR="00D9225F" w:rsidRDefault="00D9225F" w:rsidP="00D9225F">
      <w:pPr>
        <w:spacing w:after="0"/>
        <w:ind w:firstLine="709"/>
        <w:jc w:val="both"/>
        <w:rPr>
          <w:rFonts w:ascii="Times New Roman" w:hAnsi="Times New Roman" w:cs="Times New Roman"/>
          <w:sz w:val="20"/>
          <w:szCs w:val="20"/>
        </w:rPr>
      </w:pPr>
      <w:r w:rsidRPr="00D9225F">
        <w:rPr>
          <w:rFonts w:ascii="Times New Roman" w:hAnsi="Times New Roman" w:cs="Times New Roman"/>
          <w:sz w:val="20"/>
          <w:szCs w:val="20"/>
        </w:rPr>
        <w:t xml:space="preserve">Транспортно-экспедиторские услуги, погрузочно-разгрузочные и такелажные работы в зонах выгрузки/погрузки, а также на выставочных площадях и в павильонах КВЦ «Патриот» с использованием погрузочно-разгрузочной техники (автокраны, вилочные автопогрузчики, краны манипуляторы и др.) осуществляются только через </w:t>
      </w:r>
      <w:r w:rsidR="00F0211F" w:rsidRPr="00CD3AC8">
        <w:rPr>
          <w:rFonts w:ascii="Times New Roman" w:hAnsi="Times New Roman" w:cs="Times New Roman"/>
          <w:sz w:val="20"/>
          <w:szCs w:val="20"/>
        </w:rPr>
        <w:t>Генерального застройщика</w:t>
      </w:r>
      <w:r w:rsidR="00F0211F">
        <w:rPr>
          <w:rFonts w:ascii="Times New Roman" w:hAnsi="Times New Roman" w:cs="Times New Roman"/>
          <w:sz w:val="20"/>
          <w:szCs w:val="20"/>
        </w:rPr>
        <w:t xml:space="preserve"> </w:t>
      </w:r>
      <w:r w:rsidRPr="00D9225F">
        <w:rPr>
          <w:rFonts w:ascii="Times New Roman" w:hAnsi="Times New Roman" w:cs="Times New Roman"/>
          <w:sz w:val="20"/>
          <w:szCs w:val="20"/>
        </w:rPr>
        <w:t>Форума</w:t>
      </w:r>
      <w:r w:rsidR="006750A0">
        <w:rPr>
          <w:rFonts w:ascii="Times New Roman" w:hAnsi="Times New Roman" w:cs="Times New Roman"/>
          <w:sz w:val="20"/>
          <w:szCs w:val="20"/>
        </w:rPr>
        <w:t>-выставки</w:t>
      </w:r>
      <w:r w:rsidRPr="00D9225F">
        <w:rPr>
          <w:rFonts w:ascii="Times New Roman" w:hAnsi="Times New Roman" w:cs="Times New Roman"/>
          <w:sz w:val="20"/>
          <w:szCs w:val="20"/>
        </w:rPr>
        <w:t>.</w:t>
      </w:r>
    </w:p>
    <w:p w:rsidR="00D9225F" w:rsidRPr="00D47EB7" w:rsidRDefault="00D9225F" w:rsidP="00FB4598">
      <w:pPr>
        <w:spacing w:after="0"/>
        <w:rPr>
          <w:rFonts w:ascii="Times New Roman" w:hAnsi="Times New Roman" w:cs="Times New Roman"/>
          <w:sz w:val="20"/>
          <w:szCs w:val="20"/>
        </w:rPr>
      </w:pPr>
    </w:p>
    <w:p w:rsidR="00D9225F" w:rsidRPr="00CD3AC8" w:rsidRDefault="00D9225F" w:rsidP="00D9225F">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Привлечение Экспонентом собственной (арендованной) механизированной техники для осуществления погрузочно-разгрузочных работ на территории Форума возможно при соблюдении следующих условий:</w:t>
      </w:r>
    </w:p>
    <w:p w:rsidR="00D9225F" w:rsidRPr="00D9225F" w:rsidRDefault="006750A0" w:rsidP="00D9225F">
      <w:pPr>
        <w:pStyle w:val="a9"/>
        <w:numPr>
          <w:ilvl w:val="0"/>
          <w:numId w:val="31"/>
        </w:numPr>
        <w:spacing w:after="0"/>
        <w:jc w:val="both"/>
        <w:rPr>
          <w:rFonts w:ascii="Times New Roman" w:hAnsi="Times New Roman" w:cs="Times New Roman"/>
          <w:i/>
          <w:sz w:val="20"/>
          <w:szCs w:val="20"/>
          <w:u w:val="single"/>
        </w:rPr>
      </w:pPr>
      <w:r>
        <w:rPr>
          <w:rFonts w:ascii="Times New Roman" w:hAnsi="Times New Roman" w:cs="Times New Roman"/>
          <w:sz w:val="20"/>
          <w:szCs w:val="20"/>
        </w:rPr>
        <w:t xml:space="preserve">подачи </w:t>
      </w:r>
      <w:r w:rsidR="00F0211F">
        <w:rPr>
          <w:rFonts w:ascii="Times New Roman" w:hAnsi="Times New Roman" w:cs="Times New Roman"/>
          <w:sz w:val="20"/>
          <w:szCs w:val="20"/>
        </w:rPr>
        <w:t xml:space="preserve">Генеральному застройщику </w:t>
      </w:r>
      <w:r w:rsidRPr="00D9225F">
        <w:rPr>
          <w:rFonts w:ascii="Times New Roman" w:hAnsi="Times New Roman" w:cs="Times New Roman"/>
          <w:sz w:val="20"/>
          <w:szCs w:val="20"/>
        </w:rPr>
        <w:t>Форума</w:t>
      </w:r>
      <w:r>
        <w:rPr>
          <w:rFonts w:ascii="Times New Roman" w:hAnsi="Times New Roman" w:cs="Times New Roman"/>
          <w:sz w:val="20"/>
          <w:szCs w:val="20"/>
        </w:rPr>
        <w:t>-выставки</w:t>
      </w:r>
      <w:r w:rsidR="00D9225F" w:rsidRPr="00D9225F">
        <w:rPr>
          <w:rFonts w:ascii="Times New Roman" w:hAnsi="Times New Roman" w:cs="Times New Roman"/>
          <w:sz w:val="20"/>
          <w:szCs w:val="20"/>
        </w:rPr>
        <w:t xml:space="preserve"> заявки на проведение погрузочно-разгрузочных работ с использованием собственной (арендованной) механизированной техники не позднее </w:t>
      </w:r>
      <w:r w:rsidR="00D9225F" w:rsidRPr="00CD3AC8">
        <w:rPr>
          <w:rFonts w:ascii="Times New Roman" w:hAnsi="Times New Roman" w:cs="Times New Roman"/>
          <w:sz w:val="20"/>
          <w:szCs w:val="20"/>
        </w:rPr>
        <w:t>24</w:t>
      </w:r>
      <w:r w:rsidR="00F0211F" w:rsidRPr="00CD3AC8">
        <w:rPr>
          <w:rFonts w:ascii="Times New Roman" w:hAnsi="Times New Roman" w:cs="Times New Roman"/>
          <w:sz w:val="20"/>
          <w:szCs w:val="20"/>
        </w:rPr>
        <w:t xml:space="preserve"> февраля</w:t>
      </w:r>
      <w:r w:rsidR="00D9225F" w:rsidRPr="00CD3AC8">
        <w:rPr>
          <w:rFonts w:ascii="Times New Roman" w:hAnsi="Times New Roman" w:cs="Times New Roman"/>
          <w:sz w:val="20"/>
          <w:szCs w:val="20"/>
        </w:rPr>
        <w:t xml:space="preserve"> </w:t>
      </w:r>
      <w:r w:rsidR="00D9225F" w:rsidRPr="00D9225F">
        <w:rPr>
          <w:rFonts w:ascii="Times New Roman" w:hAnsi="Times New Roman" w:cs="Times New Roman"/>
          <w:sz w:val="20"/>
          <w:szCs w:val="20"/>
        </w:rPr>
        <w:t>2020 года;</w:t>
      </w:r>
    </w:p>
    <w:p w:rsidR="00D9225F" w:rsidRPr="00D9225F" w:rsidRDefault="00D9225F" w:rsidP="00D9225F">
      <w:pPr>
        <w:pStyle w:val="a9"/>
        <w:numPr>
          <w:ilvl w:val="0"/>
          <w:numId w:val="31"/>
        </w:numPr>
        <w:spacing w:after="0"/>
        <w:jc w:val="both"/>
        <w:rPr>
          <w:rFonts w:ascii="Times New Roman" w:hAnsi="Times New Roman" w:cs="Times New Roman"/>
          <w:i/>
          <w:sz w:val="20"/>
          <w:szCs w:val="20"/>
          <w:u w:val="single"/>
        </w:rPr>
      </w:pPr>
      <w:r w:rsidRPr="00D9225F">
        <w:rPr>
          <w:rFonts w:ascii="Times New Roman" w:hAnsi="Times New Roman" w:cs="Times New Roman"/>
          <w:sz w:val="20"/>
          <w:szCs w:val="20"/>
        </w:rPr>
        <w:t>оплате стоимости услуг по контролю погрузочно-разгрузочных работ при использовании Экспонентом собственной (арендованной) механизированной техники;</w:t>
      </w:r>
    </w:p>
    <w:p w:rsidR="00D9225F" w:rsidRPr="00D9225F" w:rsidRDefault="00D9225F" w:rsidP="00D9225F">
      <w:pPr>
        <w:pStyle w:val="a9"/>
        <w:numPr>
          <w:ilvl w:val="0"/>
          <w:numId w:val="31"/>
        </w:numPr>
        <w:spacing w:after="0"/>
        <w:jc w:val="both"/>
        <w:rPr>
          <w:rFonts w:ascii="Times New Roman" w:hAnsi="Times New Roman" w:cs="Times New Roman"/>
          <w:i/>
          <w:sz w:val="20"/>
          <w:szCs w:val="20"/>
          <w:u w:val="single"/>
        </w:rPr>
      </w:pPr>
      <w:r w:rsidRPr="00D9225F">
        <w:rPr>
          <w:rFonts w:ascii="Times New Roman" w:hAnsi="Times New Roman" w:cs="Times New Roman"/>
          <w:sz w:val="20"/>
          <w:szCs w:val="20"/>
        </w:rPr>
        <w:t>оплате стоимости специального автопропуска «Монтаж/Демонтаж» для механизированной техники для осуществления погрузочно-разгрузочных работ.</w:t>
      </w:r>
    </w:p>
    <w:p w:rsidR="00FB4598" w:rsidRPr="00D47EB7" w:rsidRDefault="00FB4598" w:rsidP="00FB4598">
      <w:pPr>
        <w:spacing w:after="0"/>
        <w:rPr>
          <w:rFonts w:ascii="Times New Roman" w:hAnsi="Times New Roman" w:cs="Times New Roman"/>
          <w:sz w:val="20"/>
          <w:szCs w:val="20"/>
        </w:rPr>
      </w:pP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Для транспортировки грузов в выставочных залах разрешается использование ручных и гидравлических тележек с предельно допустимой нагрузкой 1200 кг, оснащенных колесами из полиуретана или белого каучука. В целях </w:t>
      </w:r>
      <w:r w:rsidR="00F0211F" w:rsidRPr="00CD3AC8">
        <w:rPr>
          <w:rFonts w:ascii="Times New Roman" w:hAnsi="Times New Roman" w:cs="Times New Roman"/>
          <w:sz w:val="20"/>
          <w:szCs w:val="20"/>
        </w:rPr>
        <w:t xml:space="preserve">недопущения </w:t>
      </w:r>
      <w:r w:rsidRPr="00F9091C">
        <w:rPr>
          <w:rFonts w:ascii="Times New Roman" w:hAnsi="Times New Roman" w:cs="Times New Roman"/>
          <w:sz w:val="20"/>
          <w:szCs w:val="20"/>
        </w:rPr>
        <w:t>повреждения покрытия пола в выставочном павильоне Экспоненты должны предусмотреть защитные подкладки (резиновые или деревянные) под металлические элементы экспонатов, а также соприкасающихся с полом, вес которых превышает 250 кг.</w:t>
      </w:r>
    </w:p>
    <w:p w:rsidR="00FB4598" w:rsidRDefault="006750A0" w:rsidP="00F9091C">
      <w:pPr>
        <w:spacing w:after="0"/>
        <w:ind w:firstLine="709"/>
        <w:jc w:val="both"/>
        <w:rPr>
          <w:rFonts w:ascii="Times New Roman" w:hAnsi="Times New Roman" w:cs="Times New Roman"/>
          <w:sz w:val="20"/>
          <w:szCs w:val="20"/>
        </w:rPr>
      </w:pPr>
      <w:r w:rsidRPr="006750A0">
        <w:rPr>
          <w:rFonts w:ascii="Times New Roman" w:hAnsi="Times New Roman" w:cs="Times New Roman"/>
          <w:sz w:val="20"/>
          <w:szCs w:val="20"/>
        </w:rPr>
        <w:t xml:space="preserve">Подробная информация </w:t>
      </w:r>
      <w:r w:rsidR="00F9091C" w:rsidRPr="006750A0">
        <w:rPr>
          <w:rFonts w:ascii="Times New Roman" w:hAnsi="Times New Roman" w:cs="Times New Roman"/>
          <w:sz w:val="20"/>
          <w:szCs w:val="20"/>
        </w:rPr>
        <w:t xml:space="preserve">указана в соответствующем разделе официального сайта Форума </w:t>
      </w:r>
      <w:r w:rsidR="00F9091C" w:rsidRPr="0035034C">
        <w:rPr>
          <w:rFonts w:ascii="Times New Roman" w:hAnsi="Times New Roman" w:cs="Times New Roman"/>
          <w:sz w:val="20"/>
          <w:szCs w:val="20"/>
        </w:rPr>
        <w:t>www.forum-goszakaz.ru</w:t>
      </w:r>
      <w:r w:rsidR="00F9091C" w:rsidRPr="006750A0">
        <w:rPr>
          <w:rFonts w:ascii="Times New Roman" w:hAnsi="Times New Roman" w:cs="Times New Roman"/>
          <w:sz w:val="20"/>
          <w:szCs w:val="20"/>
        </w:rPr>
        <w:t>.</w:t>
      </w:r>
    </w:p>
    <w:p w:rsid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Хранение тары на стенде запрещено.</w:t>
      </w:r>
    </w:p>
    <w:p w:rsidR="00FB4598" w:rsidRPr="00F9091C" w:rsidRDefault="00250421" w:rsidP="00FD342D">
      <w:pPr>
        <w:pStyle w:val="12"/>
      </w:pPr>
      <w:bookmarkStart w:id="15" w:name="_Toc24533971"/>
      <w:r>
        <w:t>1</w:t>
      </w:r>
      <w:r w:rsidR="00E105E8" w:rsidRPr="00E3192F">
        <w:t>6</w:t>
      </w:r>
      <w:r w:rsidR="00F9091C">
        <w:t xml:space="preserve">. </w:t>
      </w:r>
      <w:r w:rsidR="00F9091C" w:rsidRPr="00F9091C">
        <w:t>ОХРАНА</w:t>
      </w:r>
      <w:r w:rsidR="00F9091C">
        <w:t>.</w:t>
      </w:r>
      <w:bookmarkEnd w:id="15"/>
    </w:p>
    <w:p w:rsidR="00FB4598" w:rsidRPr="00F9091C" w:rsidRDefault="00FB4598" w:rsidP="00FB4598">
      <w:pPr>
        <w:spacing w:after="0"/>
        <w:rPr>
          <w:rFonts w:ascii="Times New Roman" w:hAnsi="Times New Roman" w:cs="Times New Roman"/>
          <w:sz w:val="20"/>
          <w:szCs w:val="20"/>
        </w:rPr>
      </w:pP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Экспонент несет ответственность за обеспечение охраны своих стендов и экспонатов. </w:t>
      </w:r>
      <w:r w:rsidR="00F0211F">
        <w:rPr>
          <w:rFonts w:ascii="Times New Roman" w:hAnsi="Times New Roman" w:cs="Times New Roman"/>
          <w:sz w:val="20"/>
          <w:szCs w:val="20"/>
        </w:rPr>
        <w:t>Устроитель</w:t>
      </w:r>
      <w:r w:rsidRPr="00F9091C">
        <w:rPr>
          <w:rFonts w:ascii="Times New Roman" w:hAnsi="Times New Roman" w:cs="Times New Roman"/>
          <w:sz w:val="20"/>
          <w:szCs w:val="20"/>
        </w:rPr>
        <w:t xml:space="preserve"> рекомендует Экспоненту застраховать свое имущество от любого ущерба, который может быть нанесен.</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Вечерняя и ночная охрана собственными силами Экспонента запрещена.</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Услуги по дополнительной индивидуальной охране стенда предоставляются в соответствии с </w:t>
      </w:r>
      <w:r w:rsidRPr="00573651">
        <w:rPr>
          <w:rFonts w:ascii="Times New Roman" w:hAnsi="Times New Roman" w:cs="Times New Roman"/>
          <w:b/>
          <w:sz w:val="20"/>
          <w:szCs w:val="20"/>
        </w:rPr>
        <w:t>Формой №4</w:t>
      </w:r>
      <w:r w:rsidRPr="00573651">
        <w:rPr>
          <w:rFonts w:ascii="Times New Roman" w:hAnsi="Times New Roman" w:cs="Times New Roman"/>
          <w:sz w:val="20"/>
          <w:szCs w:val="20"/>
        </w:rPr>
        <w:t xml:space="preserve"> к Договору</w:t>
      </w:r>
      <w:r w:rsidRPr="00F9091C">
        <w:rPr>
          <w:rFonts w:ascii="Times New Roman" w:hAnsi="Times New Roman" w:cs="Times New Roman"/>
          <w:sz w:val="20"/>
          <w:szCs w:val="20"/>
        </w:rPr>
        <w:t xml:space="preserve"> на участие.</w:t>
      </w:r>
    </w:p>
    <w:p w:rsidR="00734A2F"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В период монтажа</w:t>
      </w:r>
      <w:r w:rsidR="00734A2F">
        <w:rPr>
          <w:rFonts w:ascii="Times New Roman" w:hAnsi="Times New Roman" w:cs="Times New Roman"/>
          <w:sz w:val="20"/>
          <w:szCs w:val="20"/>
        </w:rPr>
        <w:t xml:space="preserve">/демонтажа, </w:t>
      </w:r>
      <w:r w:rsidR="00CD3AC8" w:rsidRPr="00CD3AC8">
        <w:rPr>
          <w:rFonts w:ascii="Times New Roman" w:hAnsi="Times New Roman" w:cs="Times New Roman"/>
          <w:sz w:val="20"/>
          <w:szCs w:val="20"/>
        </w:rPr>
        <w:t>в</w:t>
      </w:r>
      <w:r w:rsidR="00734A2F" w:rsidRPr="00CD3AC8">
        <w:rPr>
          <w:rFonts w:ascii="Times New Roman" w:hAnsi="Times New Roman" w:cs="Times New Roman"/>
          <w:sz w:val="20"/>
          <w:szCs w:val="20"/>
        </w:rPr>
        <w:t>воза/вывоза экспонатов</w:t>
      </w:r>
      <w:r w:rsidR="00734A2F">
        <w:rPr>
          <w:rFonts w:ascii="Times New Roman" w:hAnsi="Times New Roman" w:cs="Times New Roman"/>
          <w:sz w:val="20"/>
          <w:szCs w:val="20"/>
        </w:rPr>
        <w:t xml:space="preserve"> </w:t>
      </w:r>
      <w:r w:rsidRPr="00F9091C">
        <w:rPr>
          <w:rFonts w:ascii="Times New Roman" w:hAnsi="Times New Roman" w:cs="Times New Roman"/>
          <w:sz w:val="20"/>
          <w:szCs w:val="20"/>
        </w:rPr>
        <w:t>и работы Форума</w:t>
      </w:r>
      <w:r>
        <w:rPr>
          <w:rFonts w:ascii="Times New Roman" w:hAnsi="Times New Roman" w:cs="Times New Roman"/>
          <w:sz w:val="20"/>
          <w:szCs w:val="20"/>
        </w:rPr>
        <w:t>-выставки</w:t>
      </w:r>
      <w:r w:rsidRPr="00F9091C">
        <w:rPr>
          <w:rFonts w:ascii="Times New Roman" w:hAnsi="Times New Roman" w:cs="Times New Roman"/>
          <w:sz w:val="20"/>
          <w:szCs w:val="20"/>
        </w:rPr>
        <w:t xml:space="preserve"> рекомендуется постоянное присутствие на стенде представителя Экспонента с 9:00 до 19:00. </w:t>
      </w:r>
    </w:p>
    <w:p w:rsidR="00FB4598"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Охрана периметра выставочной территории Форума-выставки осуществляется в ночное время с 19.00 вечера до 9.00 утра.</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В случае обнаружения кражи или порчи выставочных образцов в ночное время, Экспонент обязан немедленно подать заявление дежурному отдела полиции г. Кубинка Московской области (дежурному поста полиции на территории КВЦ «ПАТРИОТ»).</w:t>
      </w:r>
    </w:p>
    <w:p w:rsidR="00F9091C" w:rsidRDefault="00F9091C" w:rsidP="00F9091C">
      <w:pPr>
        <w:spacing w:after="0"/>
        <w:ind w:firstLine="709"/>
        <w:jc w:val="both"/>
        <w:rPr>
          <w:rFonts w:ascii="Times New Roman" w:hAnsi="Times New Roman" w:cs="Times New Roman"/>
          <w:sz w:val="20"/>
          <w:szCs w:val="20"/>
        </w:rPr>
      </w:pPr>
      <w:r w:rsidRPr="00CD3AC8">
        <w:rPr>
          <w:rFonts w:ascii="Times New Roman" w:hAnsi="Times New Roman" w:cs="Times New Roman"/>
          <w:sz w:val="20"/>
          <w:szCs w:val="20"/>
        </w:rPr>
        <w:t xml:space="preserve">КВЦ «ПАТРИОТ» </w:t>
      </w:r>
      <w:r w:rsidRPr="008D6765">
        <w:rPr>
          <w:rFonts w:ascii="Times New Roman" w:hAnsi="Times New Roman" w:cs="Times New Roman"/>
          <w:sz w:val="20"/>
          <w:szCs w:val="20"/>
        </w:rPr>
        <w:t>и</w:t>
      </w:r>
      <w:r w:rsidRPr="00CD3AC8">
        <w:rPr>
          <w:rFonts w:ascii="Times New Roman" w:hAnsi="Times New Roman" w:cs="Times New Roman"/>
          <w:sz w:val="20"/>
          <w:szCs w:val="20"/>
        </w:rPr>
        <w:t xml:space="preserve"> </w:t>
      </w:r>
      <w:r w:rsidR="00734A2F" w:rsidRPr="00CD3AC8">
        <w:rPr>
          <w:rFonts w:ascii="Times New Roman" w:hAnsi="Times New Roman" w:cs="Times New Roman"/>
          <w:sz w:val="20"/>
          <w:szCs w:val="20"/>
        </w:rPr>
        <w:t>Устроитель</w:t>
      </w:r>
      <w:r w:rsidRPr="00CD3AC8">
        <w:rPr>
          <w:rFonts w:ascii="Times New Roman" w:hAnsi="Times New Roman" w:cs="Times New Roman"/>
          <w:sz w:val="20"/>
          <w:szCs w:val="20"/>
        </w:rPr>
        <w:t xml:space="preserve"> не несут ответственности за сохранность личных вещей, стендов и экспонатов.</w:t>
      </w:r>
    </w:p>
    <w:p w:rsidR="00F9091C" w:rsidRPr="00F9091C" w:rsidRDefault="00250421" w:rsidP="00FD342D">
      <w:pPr>
        <w:pStyle w:val="12"/>
      </w:pPr>
      <w:bookmarkStart w:id="16" w:name="_Toc24533972"/>
      <w:r>
        <w:t>1</w:t>
      </w:r>
      <w:r w:rsidR="00E105E8" w:rsidRPr="00E3192F">
        <w:t>7</w:t>
      </w:r>
      <w:r w:rsidR="00F9091C">
        <w:t xml:space="preserve">. </w:t>
      </w:r>
      <w:r w:rsidR="00F9091C" w:rsidRPr="00F9091C">
        <w:t>УБОРКА</w:t>
      </w:r>
      <w:r w:rsidR="00F9091C">
        <w:t>.</w:t>
      </w:r>
      <w:bookmarkEnd w:id="16"/>
    </w:p>
    <w:p w:rsidR="00FB4598" w:rsidRPr="00F9091C" w:rsidRDefault="00FB4598" w:rsidP="00FB4598">
      <w:pPr>
        <w:spacing w:after="0"/>
        <w:rPr>
          <w:rFonts w:ascii="Times New Roman" w:hAnsi="Times New Roman" w:cs="Times New Roman"/>
          <w:sz w:val="20"/>
          <w:szCs w:val="20"/>
        </w:rPr>
      </w:pP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Ежедневно во время работы Форума-выставки производится уборка проходов между стендами, общих зон и вынос мелкого мусора, оставленного накануне вечером в мусорном мешке/коробке в проходах между стендами.</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Уборка стенда не входит в стоимость необорудованной и оборудованной выставочной площади и обеспечивается Экспонентами самостоятельно.</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Услуги по индивидуальной уборке стенда можно заказать у </w:t>
      </w:r>
      <w:r w:rsidR="00121B97">
        <w:rPr>
          <w:rFonts w:ascii="Times New Roman" w:hAnsi="Times New Roman" w:cs="Times New Roman"/>
          <w:sz w:val="20"/>
          <w:szCs w:val="20"/>
        </w:rPr>
        <w:t>Устроителя</w:t>
      </w:r>
      <w:r w:rsidRPr="00F9091C">
        <w:rPr>
          <w:rFonts w:ascii="Times New Roman" w:hAnsi="Times New Roman" w:cs="Times New Roman"/>
          <w:sz w:val="20"/>
          <w:szCs w:val="20"/>
        </w:rPr>
        <w:t xml:space="preserve"> в соответствии с </w:t>
      </w:r>
      <w:r w:rsidRPr="00F9091C">
        <w:rPr>
          <w:rFonts w:ascii="Times New Roman" w:hAnsi="Times New Roman" w:cs="Times New Roman"/>
          <w:b/>
          <w:sz w:val="20"/>
          <w:szCs w:val="20"/>
        </w:rPr>
        <w:t>Формой №4</w:t>
      </w:r>
      <w:r w:rsidRPr="00F9091C">
        <w:rPr>
          <w:rFonts w:ascii="Times New Roman" w:hAnsi="Times New Roman" w:cs="Times New Roman"/>
          <w:sz w:val="20"/>
          <w:szCs w:val="20"/>
        </w:rPr>
        <w:t xml:space="preserve"> к Договору.</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В период монтажа</w:t>
      </w:r>
      <w:r w:rsidR="00121B97">
        <w:rPr>
          <w:rFonts w:ascii="Times New Roman" w:hAnsi="Times New Roman" w:cs="Times New Roman"/>
          <w:sz w:val="20"/>
          <w:szCs w:val="20"/>
        </w:rPr>
        <w:t>/</w:t>
      </w:r>
      <w:r w:rsidRPr="00F9091C">
        <w:rPr>
          <w:rFonts w:ascii="Times New Roman" w:hAnsi="Times New Roman" w:cs="Times New Roman"/>
          <w:sz w:val="20"/>
          <w:szCs w:val="20"/>
        </w:rPr>
        <w:t xml:space="preserve">демонтажа экспозиций застройщики и Экспоненты обязаны самостоятельно выносить весь мусор по окончании рабочего дня в мусорные контейнеры, установленные, на улице. </w:t>
      </w:r>
      <w:r w:rsidRPr="00F9091C">
        <w:rPr>
          <w:rFonts w:ascii="Times New Roman" w:hAnsi="Times New Roman" w:cs="Times New Roman"/>
          <w:sz w:val="20"/>
          <w:szCs w:val="20"/>
        </w:rPr>
        <w:lastRenderedPageBreak/>
        <w:t>Утилизация крупногабаритных строительных отходов и конструкций оплачивается Экспонентами/Застройщиками дополнительно.</w:t>
      </w:r>
    </w:p>
    <w:p w:rsidR="00FB4598"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Экспоненты по окончании демонтажа экспозиции должны сдать выставочную площадь в чистом состоянии.</w:t>
      </w:r>
    </w:p>
    <w:p w:rsidR="00FB4598" w:rsidRPr="00F9091C" w:rsidRDefault="00250421" w:rsidP="00FD342D">
      <w:pPr>
        <w:pStyle w:val="12"/>
      </w:pPr>
      <w:bookmarkStart w:id="17" w:name="_Toc24533973"/>
      <w:r>
        <w:t>1</w:t>
      </w:r>
      <w:r w:rsidR="00E105E8" w:rsidRPr="00E3192F">
        <w:t>8</w:t>
      </w:r>
      <w:r w:rsidR="00F9091C">
        <w:t xml:space="preserve">. </w:t>
      </w:r>
      <w:r w:rsidR="00F9091C" w:rsidRPr="00F9091C">
        <w:t>ОФИЦИАЛЬНЫЙ КАТАЛОГ ФОРУМА</w:t>
      </w:r>
      <w:r w:rsidR="00663B2E">
        <w:t>.</w:t>
      </w:r>
      <w:bookmarkEnd w:id="17"/>
    </w:p>
    <w:p w:rsidR="00F9091C" w:rsidRDefault="00F9091C" w:rsidP="00FB4598">
      <w:pPr>
        <w:spacing w:after="0"/>
        <w:rPr>
          <w:rFonts w:ascii="Times New Roman" w:hAnsi="Times New Roman" w:cs="Times New Roman"/>
          <w:sz w:val="20"/>
          <w:szCs w:val="20"/>
        </w:rPr>
      </w:pPr>
    </w:p>
    <w:p w:rsidR="00121B97" w:rsidRPr="00F9091C" w:rsidRDefault="00F9091C" w:rsidP="00121B97">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К открытию Форума-выставки </w:t>
      </w:r>
      <w:r w:rsidR="00250421">
        <w:rPr>
          <w:rFonts w:ascii="Times New Roman" w:hAnsi="Times New Roman" w:cs="Times New Roman"/>
          <w:sz w:val="20"/>
          <w:szCs w:val="20"/>
        </w:rPr>
        <w:t xml:space="preserve">формируется </w:t>
      </w:r>
      <w:r w:rsidRPr="00F9091C">
        <w:rPr>
          <w:rFonts w:ascii="Times New Roman" w:hAnsi="Times New Roman" w:cs="Times New Roman"/>
          <w:sz w:val="20"/>
          <w:szCs w:val="20"/>
        </w:rPr>
        <w:t>Официальный</w:t>
      </w:r>
      <w:r w:rsidR="00250421">
        <w:rPr>
          <w:rFonts w:ascii="Times New Roman" w:hAnsi="Times New Roman" w:cs="Times New Roman"/>
          <w:sz w:val="20"/>
          <w:szCs w:val="20"/>
        </w:rPr>
        <w:t xml:space="preserve"> электронный</w:t>
      </w:r>
      <w:r w:rsidRPr="00F9091C">
        <w:rPr>
          <w:rFonts w:ascii="Times New Roman" w:hAnsi="Times New Roman" w:cs="Times New Roman"/>
          <w:sz w:val="20"/>
          <w:szCs w:val="20"/>
        </w:rPr>
        <w:t xml:space="preserve"> каталог. Участник Форума-выставки заполняет</w:t>
      </w:r>
      <w:r w:rsidR="00121B97">
        <w:rPr>
          <w:rFonts w:ascii="Times New Roman" w:hAnsi="Times New Roman" w:cs="Times New Roman"/>
          <w:sz w:val="20"/>
          <w:szCs w:val="20"/>
        </w:rPr>
        <w:t xml:space="preserve"> и направляет Устроителю по электронной почте</w:t>
      </w:r>
      <w:r w:rsidRPr="00F9091C">
        <w:rPr>
          <w:rFonts w:ascii="Times New Roman" w:hAnsi="Times New Roman" w:cs="Times New Roman"/>
          <w:sz w:val="20"/>
          <w:szCs w:val="20"/>
        </w:rPr>
        <w:t xml:space="preserve"> </w:t>
      </w:r>
      <w:r w:rsidRPr="00F9091C">
        <w:rPr>
          <w:rFonts w:ascii="Times New Roman" w:hAnsi="Times New Roman" w:cs="Times New Roman"/>
          <w:b/>
          <w:sz w:val="20"/>
          <w:szCs w:val="20"/>
        </w:rPr>
        <w:t>Форму№6</w:t>
      </w:r>
      <w:r w:rsidR="00121B97">
        <w:rPr>
          <w:rFonts w:ascii="Times New Roman" w:hAnsi="Times New Roman" w:cs="Times New Roman"/>
          <w:b/>
          <w:sz w:val="20"/>
          <w:szCs w:val="20"/>
        </w:rPr>
        <w:t>,</w:t>
      </w:r>
      <w:r w:rsidRPr="00F9091C">
        <w:rPr>
          <w:rFonts w:ascii="Times New Roman" w:hAnsi="Times New Roman" w:cs="Times New Roman"/>
          <w:sz w:val="20"/>
          <w:szCs w:val="20"/>
        </w:rPr>
        <w:t xml:space="preserve"> </w:t>
      </w:r>
      <w:r w:rsidR="00280A22">
        <w:rPr>
          <w:rFonts w:ascii="Times New Roman" w:hAnsi="Times New Roman" w:cs="Times New Roman"/>
          <w:sz w:val="20"/>
          <w:szCs w:val="20"/>
        </w:rPr>
        <w:t>являющуюся</w:t>
      </w:r>
      <w:r w:rsidRPr="00F9091C">
        <w:rPr>
          <w:rFonts w:ascii="Times New Roman" w:hAnsi="Times New Roman" w:cs="Times New Roman"/>
          <w:sz w:val="20"/>
          <w:szCs w:val="20"/>
        </w:rPr>
        <w:t xml:space="preserve"> приложени</w:t>
      </w:r>
      <w:r w:rsidR="00280A22">
        <w:rPr>
          <w:rFonts w:ascii="Times New Roman" w:hAnsi="Times New Roman" w:cs="Times New Roman"/>
          <w:sz w:val="20"/>
          <w:szCs w:val="20"/>
        </w:rPr>
        <w:t>ем</w:t>
      </w:r>
      <w:r w:rsidRPr="00F9091C">
        <w:rPr>
          <w:rFonts w:ascii="Times New Roman" w:hAnsi="Times New Roman" w:cs="Times New Roman"/>
          <w:sz w:val="20"/>
          <w:szCs w:val="20"/>
        </w:rPr>
        <w:t xml:space="preserve"> к Дого</w:t>
      </w:r>
      <w:r w:rsidR="00121B97">
        <w:rPr>
          <w:rFonts w:ascii="Times New Roman" w:hAnsi="Times New Roman" w:cs="Times New Roman"/>
          <w:sz w:val="20"/>
          <w:szCs w:val="20"/>
        </w:rPr>
        <w:t>вору</w:t>
      </w:r>
      <w:r w:rsidRPr="00F9091C">
        <w:rPr>
          <w:rFonts w:ascii="Times New Roman" w:hAnsi="Times New Roman" w:cs="Times New Roman"/>
          <w:sz w:val="20"/>
          <w:szCs w:val="20"/>
        </w:rPr>
        <w:t>.</w:t>
      </w:r>
      <w:r w:rsidR="00121B97" w:rsidRPr="00121B97">
        <w:rPr>
          <w:rFonts w:ascii="Times New Roman" w:hAnsi="Times New Roman" w:cs="Times New Roman"/>
          <w:sz w:val="20"/>
          <w:szCs w:val="20"/>
        </w:rPr>
        <w:t xml:space="preserve"> </w:t>
      </w:r>
      <w:r w:rsidR="00121B97" w:rsidRPr="00F9091C">
        <w:rPr>
          <w:rFonts w:ascii="Times New Roman" w:hAnsi="Times New Roman" w:cs="Times New Roman"/>
          <w:sz w:val="20"/>
          <w:szCs w:val="20"/>
        </w:rPr>
        <w:t>Материалы должны соответствовать техническим требованиям.</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 xml:space="preserve"> Крайний срок подачи Участником информации в каталог – </w:t>
      </w:r>
      <w:r>
        <w:rPr>
          <w:rFonts w:ascii="Times New Roman" w:hAnsi="Times New Roman" w:cs="Times New Roman"/>
          <w:sz w:val="20"/>
          <w:szCs w:val="20"/>
        </w:rPr>
        <w:t>24 февраля</w:t>
      </w:r>
      <w:r w:rsidRPr="00F9091C">
        <w:rPr>
          <w:rFonts w:ascii="Times New Roman" w:hAnsi="Times New Roman" w:cs="Times New Roman"/>
          <w:sz w:val="20"/>
          <w:szCs w:val="20"/>
        </w:rPr>
        <w:t xml:space="preserve"> 2020 года. После указанной даты включение информации в </w:t>
      </w:r>
      <w:r w:rsidR="00121B97">
        <w:rPr>
          <w:rFonts w:ascii="Times New Roman" w:hAnsi="Times New Roman" w:cs="Times New Roman"/>
          <w:sz w:val="20"/>
          <w:szCs w:val="20"/>
        </w:rPr>
        <w:t>электронный</w:t>
      </w:r>
      <w:r w:rsidRPr="00F9091C">
        <w:rPr>
          <w:rFonts w:ascii="Times New Roman" w:hAnsi="Times New Roman" w:cs="Times New Roman"/>
          <w:sz w:val="20"/>
          <w:szCs w:val="20"/>
        </w:rPr>
        <w:t xml:space="preserve"> каталог и внесение изменений в поданную информацию осуществляется на платной основе. После </w:t>
      </w:r>
      <w:r>
        <w:rPr>
          <w:rFonts w:ascii="Times New Roman" w:hAnsi="Times New Roman" w:cs="Times New Roman"/>
          <w:sz w:val="20"/>
          <w:szCs w:val="20"/>
        </w:rPr>
        <w:t>2</w:t>
      </w:r>
      <w:r w:rsidRPr="00F9091C">
        <w:rPr>
          <w:rFonts w:ascii="Times New Roman" w:hAnsi="Times New Roman" w:cs="Times New Roman"/>
          <w:sz w:val="20"/>
          <w:szCs w:val="20"/>
        </w:rPr>
        <w:t xml:space="preserve"> </w:t>
      </w:r>
      <w:r>
        <w:rPr>
          <w:rFonts w:ascii="Times New Roman" w:hAnsi="Times New Roman" w:cs="Times New Roman"/>
          <w:sz w:val="20"/>
          <w:szCs w:val="20"/>
        </w:rPr>
        <w:t>марта</w:t>
      </w:r>
      <w:r w:rsidRPr="00F9091C">
        <w:rPr>
          <w:rFonts w:ascii="Times New Roman" w:hAnsi="Times New Roman" w:cs="Times New Roman"/>
          <w:sz w:val="20"/>
          <w:szCs w:val="20"/>
        </w:rPr>
        <w:t xml:space="preserve"> 2020 г. информация не принимается и изменения в </w:t>
      </w:r>
      <w:r w:rsidR="00121B97">
        <w:rPr>
          <w:rFonts w:ascii="Times New Roman" w:hAnsi="Times New Roman" w:cs="Times New Roman"/>
          <w:sz w:val="20"/>
          <w:szCs w:val="20"/>
        </w:rPr>
        <w:t xml:space="preserve">электронный </w:t>
      </w:r>
      <w:r w:rsidRPr="00F9091C">
        <w:rPr>
          <w:rFonts w:ascii="Times New Roman" w:hAnsi="Times New Roman" w:cs="Times New Roman"/>
          <w:sz w:val="20"/>
          <w:szCs w:val="20"/>
        </w:rPr>
        <w:t>каталог не вносятся.</w:t>
      </w:r>
    </w:p>
    <w:p w:rsidR="00F9091C" w:rsidRPr="003855D9" w:rsidRDefault="00F9091C" w:rsidP="00F9091C">
      <w:pPr>
        <w:spacing w:after="0"/>
        <w:ind w:firstLine="709"/>
        <w:jc w:val="both"/>
        <w:rPr>
          <w:rFonts w:ascii="Times New Roman" w:hAnsi="Times New Roman" w:cs="Times New Roman"/>
          <w:sz w:val="20"/>
          <w:szCs w:val="20"/>
        </w:rPr>
      </w:pPr>
      <w:r w:rsidRPr="003855D9">
        <w:rPr>
          <w:rFonts w:ascii="Times New Roman" w:hAnsi="Times New Roman" w:cs="Times New Roman"/>
          <w:sz w:val="20"/>
          <w:szCs w:val="20"/>
        </w:rPr>
        <w:t>Каждому Экспоненту, оплатившему регистрационный взнос, предоставляется информационное пространство в каталоге в объеме 1/3 полосы (формат А4).</w:t>
      </w:r>
    </w:p>
    <w:p w:rsidR="00F9091C" w:rsidRPr="00F9091C" w:rsidRDefault="00F9091C" w:rsidP="00F9091C">
      <w:pPr>
        <w:spacing w:after="0"/>
        <w:ind w:firstLine="709"/>
        <w:jc w:val="both"/>
        <w:rPr>
          <w:rFonts w:ascii="Times New Roman" w:hAnsi="Times New Roman" w:cs="Times New Roman"/>
          <w:sz w:val="20"/>
          <w:szCs w:val="20"/>
        </w:rPr>
      </w:pPr>
    </w:p>
    <w:p w:rsidR="00F9091C" w:rsidRPr="00CD3AC8" w:rsidRDefault="00F9091C" w:rsidP="00F9091C">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 xml:space="preserve">При этом в каталог будет включено: </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sidRPr="00F9091C">
        <w:rPr>
          <w:rFonts w:ascii="Times New Roman" w:hAnsi="Times New Roman" w:cs="Times New Roman"/>
          <w:sz w:val="20"/>
          <w:szCs w:val="20"/>
        </w:rPr>
        <w:t>назван</w:t>
      </w:r>
      <w:r>
        <w:rPr>
          <w:rFonts w:ascii="Times New Roman" w:hAnsi="Times New Roman" w:cs="Times New Roman"/>
          <w:sz w:val="20"/>
          <w:szCs w:val="20"/>
        </w:rPr>
        <w:t>ие Экспонента на русском языке;</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Pr>
          <w:rFonts w:ascii="Times New Roman" w:hAnsi="Times New Roman" w:cs="Times New Roman"/>
          <w:sz w:val="20"/>
          <w:szCs w:val="20"/>
        </w:rPr>
        <w:t>адрес на русском языке;</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Pr>
          <w:rFonts w:ascii="Times New Roman" w:hAnsi="Times New Roman" w:cs="Times New Roman"/>
          <w:sz w:val="20"/>
          <w:szCs w:val="20"/>
        </w:rPr>
        <w:t>телефон;</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Pr>
          <w:rFonts w:ascii="Times New Roman" w:hAnsi="Times New Roman" w:cs="Times New Roman"/>
          <w:sz w:val="20"/>
          <w:szCs w:val="20"/>
        </w:rPr>
        <w:t>адрес электронной почты;</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sidRPr="00F9091C">
        <w:rPr>
          <w:rFonts w:ascii="Times New Roman" w:hAnsi="Times New Roman" w:cs="Times New Roman"/>
          <w:sz w:val="20"/>
          <w:szCs w:val="20"/>
        </w:rPr>
        <w:t xml:space="preserve">адрес интернет сайта; </w:t>
      </w:r>
    </w:p>
    <w:p w:rsidR="00F9091C" w:rsidRPr="00F9091C" w:rsidRDefault="00F9091C" w:rsidP="00F9091C">
      <w:pPr>
        <w:pStyle w:val="a9"/>
        <w:numPr>
          <w:ilvl w:val="0"/>
          <w:numId w:val="32"/>
        </w:numPr>
        <w:spacing w:after="0"/>
        <w:jc w:val="both"/>
        <w:rPr>
          <w:rFonts w:ascii="Times New Roman" w:hAnsi="Times New Roman" w:cs="Times New Roman"/>
          <w:i/>
          <w:sz w:val="20"/>
          <w:szCs w:val="20"/>
          <w:u w:val="single"/>
        </w:rPr>
      </w:pPr>
      <w:r w:rsidRPr="00F9091C">
        <w:rPr>
          <w:rFonts w:ascii="Times New Roman" w:hAnsi="Times New Roman" w:cs="Times New Roman"/>
          <w:sz w:val="20"/>
          <w:szCs w:val="20"/>
        </w:rPr>
        <w:t>номер стенда.</w:t>
      </w:r>
    </w:p>
    <w:p w:rsidR="00F9091C" w:rsidRPr="00F9091C" w:rsidRDefault="00F9091C" w:rsidP="00F9091C">
      <w:pPr>
        <w:spacing w:after="0"/>
        <w:ind w:firstLine="709"/>
        <w:jc w:val="both"/>
        <w:rPr>
          <w:rFonts w:ascii="Times New Roman" w:hAnsi="Times New Roman" w:cs="Times New Roman"/>
          <w:sz w:val="20"/>
          <w:szCs w:val="20"/>
        </w:rPr>
      </w:pPr>
      <w:r w:rsidRPr="00F9091C">
        <w:rPr>
          <w:rFonts w:ascii="Times New Roman" w:hAnsi="Times New Roman" w:cs="Times New Roman"/>
          <w:sz w:val="20"/>
          <w:szCs w:val="20"/>
        </w:rPr>
        <w:t>При необходимости в каталоге возможна публикация дополнительных рекламных материалов на платной о</w:t>
      </w:r>
      <w:r>
        <w:rPr>
          <w:rFonts w:ascii="Times New Roman" w:hAnsi="Times New Roman" w:cs="Times New Roman"/>
          <w:sz w:val="20"/>
          <w:szCs w:val="20"/>
        </w:rPr>
        <w:t xml:space="preserve">снове в соответствии с </w:t>
      </w:r>
      <w:r w:rsidRPr="00F9091C">
        <w:rPr>
          <w:rFonts w:ascii="Times New Roman" w:hAnsi="Times New Roman" w:cs="Times New Roman"/>
          <w:b/>
          <w:sz w:val="20"/>
          <w:szCs w:val="20"/>
        </w:rPr>
        <w:t>Формой №9</w:t>
      </w:r>
      <w:r w:rsidRPr="00F9091C">
        <w:rPr>
          <w:rFonts w:ascii="Times New Roman" w:hAnsi="Times New Roman" w:cs="Times New Roman"/>
          <w:sz w:val="20"/>
          <w:szCs w:val="20"/>
        </w:rPr>
        <w:t xml:space="preserve"> к Договору на участие.</w:t>
      </w:r>
    </w:p>
    <w:p w:rsidR="00F9091C" w:rsidRDefault="00F9091C" w:rsidP="00F9091C">
      <w:pPr>
        <w:spacing w:after="0"/>
        <w:ind w:firstLine="709"/>
        <w:jc w:val="both"/>
        <w:rPr>
          <w:rFonts w:ascii="Times New Roman" w:hAnsi="Times New Roman" w:cs="Times New Roman"/>
          <w:sz w:val="20"/>
          <w:szCs w:val="20"/>
        </w:rPr>
      </w:pPr>
    </w:p>
    <w:p w:rsidR="00F9091C" w:rsidRPr="00CD3AC8" w:rsidRDefault="00F9091C" w:rsidP="00F9091C">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Технические требования к материалам, предоставляемым в каталог:</w:t>
      </w:r>
    </w:p>
    <w:p w:rsidR="00F9091C" w:rsidRPr="00F9091C" w:rsidRDefault="00F9091C" w:rsidP="00F9091C">
      <w:pPr>
        <w:pStyle w:val="a9"/>
        <w:numPr>
          <w:ilvl w:val="0"/>
          <w:numId w:val="33"/>
        </w:numPr>
        <w:spacing w:after="0"/>
        <w:jc w:val="both"/>
        <w:rPr>
          <w:rFonts w:ascii="Times New Roman" w:hAnsi="Times New Roman" w:cs="Times New Roman"/>
          <w:i/>
          <w:sz w:val="20"/>
          <w:szCs w:val="20"/>
          <w:u w:val="single"/>
        </w:rPr>
      </w:pPr>
      <w:r w:rsidRPr="00F9091C">
        <w:rPr>
          <w:rFonts w:ascii="Times New Roman" w:hAnsi="Times New Roman" w:cs="Times New Roman"/>
          <w:sz w:val="20"/>
          <w:szCs w:val="20"/>
        </w:rPr>
        <w:t>текст - на русском и английском языках, каждый может содержать не более 600 символов.</w:t>
      </w:r>
    </w:p>
    <w:p w:rsidR="00F9091C" w:rsidRPr="00F9091C" w:rsidRDefault="00F9091C" w:rsidP="00F9091C">
      <w:pPr>
        <w:pStyle w:val="a9"/>
        <w:numPr>
          <w:ilvl w:val="0"/>
          <w:numId w:val="33"/>
        </w:numPr>
        <w:spacing w:after="0"/>
        <w:jc w:val="both"/>
        <w:rPr>
          <w:rFonts w:ascii="Times New Roman" w:hAnsi="Times New Roman" w:cs="Times New Roman"/>
          <w:i/>
          <w:sz w:val="20"/>
          <w:szCs w:val="20"/>
          <w:u w:val="single"/>
        </w:rPr>
      </w:pPr>
      <w:r w:rsidRPr="00F9091C">
        <w:rPr>
          <w:rFonts w:ascii="Times New Roman" w:hAnsi="Times New Roman" w:cs="Times New Roman"/>
          <w:sz w:val="20"/>
          <w:szCs w:val="20"/>
        </w:rPr>
        <w:t xml:space="preserve">форма представления текстовой информации в каталог будет выслана </w:t>
      </w:r>
      <w:r w:rsidR="00121B97">
        <w:rPr>
          <w:rFonts w:ascii="Times New Roman" w:hAnsi="Times New Roman" w:cs="Times New Roman"/>
          <w:sz w:val="20"/>
          <w:szCs w:val="20"/>
        </w:rPr>
        <w:t xml:space="preserve">Устроителем </w:t>
      </w:r>
      <w:r w:rsidR="00121B97" w:rsidRPr="00F9091C">
        <w:rPr>
          <w:rFonts w:ascii="Times New Roman" w:hAnsi="Times New Roman" w:cs="Times New Roman"/>
          <w:sz w:val="20"/>
          <w:szCs w:val="20"/>
        </w:rPr>
        <w:t xml:space="preserve">представителю Экспонента </w:t>
      </w:r>
      <w:r w:rsidRPr="00F9091C">
        <w:rPr>
          <w:rFonts w:ascii="Times New Roman" w:hAnsi="Times New Roman" w:cs="Times New Roman"/>
          <w:sz w:val="20"/>
          <w:szCs w:val="20"/>
        </w:rPr>
        <w:t>заранее.</w:t>
      </w:r>
    </w:p>
    <w:p w:rsidR="00F9091C" w:rsidRPr="00F9091C" w:rsidRDefault="00F9091C" w:rsidP="00F9091C">
      <w:pPr>
        <w:spacing w:after="0"/>
        <w:ind w:firstLine="709"/>
        <w:jc w:val="both"/>
        <w:rPr>
          <w:rFonts w:ascii="Times New Roman" w:hAnsi="Times New Roman" w:cs="Times New Roman"/>
          <w:sz w:val="20"/>
          <w:szCs w:val="20"/>
        </w:rPr>
      </w:pPr>
    </w:p>
    <w:p w:rsidR="00F9091C" w:rsidRDefault="005C54F7" w:rsidP="00F9091C">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 xml:space="preserve">Устроитель </w:t>
      </w:r>
      <w:r w:rsidR="00F9091C" w:rsidRPr="00663B2E">
        <w:rPr>
          <w:rFonts w:ascii="Times New Roman" w:hAnsi="Times New Roman" w:cs="Times New Roman"/>
          <w:b/>
          <w:sz w:val="20"/>
          <w:szCs w:val="20"/>
        </w:rPr>
        <w:t>не гарантирует публикацию материалов Экспонентов, поданных позднее указанных сроков и/или несоответствующих техническим требованиям.</w:t>
      </w:r>
    </w:p>
    <w:p w:rsidR="00F9091C" w:rsidRPr="00663B2E" w:rsidRDefault="00E105E8" w:rsidP="00FD342D">
      <w:pPr>
        <w:pStyle w:val="12"/>
      </w:pPr>
      <w:bookmarkStart w:id="18" w:name="_Toc24533974"/>
      <w:r w:rsidRPr="00E3192F">
        <w:t>19</w:t>
      </w:r>
      <w:r w:rsidR="00663B2E">
        <w:t xml:space="preserve">. </w:t>
      </w:r>
      <w:r w:rsidR="00663B2E" w:rsidRPr="00663B2E">
        <w:t>РЕКЛАМА</w:t>
      </w:r>
      <w:r w:rsidR="00663B2E">
        <w:t>.</w:t>
      </w:r>
      <w:bookmarkEnd w:id="18"/>
    </w:p>
    <w:p w:rsidR="00F9091C" w:rsidRDefault="00F9091C" w:rsidP="00FB4598">
      <w:pPr>
        <w:spacing w:after="0"/>
        <w:rPr>
          <w:rFonts w:ascii="Times New Roman" w:hAnsi="Times New Roman" w:cs="Times New Roman"/>
          <w:sz w:val="20"/>
          <w:szCs w:val="20"/>
        </w:rPr>
      </w:pPr>
    </w:p>
    <w:p w:rsidR="00663B2E" w:rsidRPr="00663B2E"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 xml:space="preserve">Экспонент имеет право рекламировать свою продукции только внутри предоставленной ему выставочной площади. Рекламная деятельность Экспонента вне стенда (размещение рекламы, распространение рекламной продукции, проведение PR-акций, опрос посетителей и т.д.) возможна только с письменного согласования </w:t>
      </w:r>
      <w:r w:rsidR="00FF122B">
        <w:rPr>
          <w:rFonts w:ascii="Times New Roman" w:hAnsi="Times New Roman" w:cs="Times New Roman"/>
          <w:sz w:val="20"/>
          <w:szCs w:val="20"/>
        </w:rPr>
        <w:t>Устроителя</w:t>
      </w:r>
      <w:r w:rsidRPr="00663B2E">
        <w:rPr>
          <w:rFonts w:ascii="Times New Roman" w:hAnsi="Times New Roman" w:cs="Times New Roman"/>
          <w:sz w:val="20"/>
          <w:szCs w:val="20"/>
        </w:rPr>
        <w:t xml:space="preserve"> при заполнении </w:t>
      </w:r>
      <w:r w:rsidRPr="00663B2E">
        <w:rPr>
          <w:rFonts w:ascii="Times New Roman" w:hAnsi="Times New Roman" w:cs="Times New Roman"/>
          <w:b/>
          <w:sz w:val="20"/>
          <w:szCs w:val="20"/>
        </w:rPr>
        <w:t>Формы №9</w:t>
      </w:r>
      <w:r w:rsidR="00FF122B">
        <w:rPr>
          <w:rFonts w:ascii="Times New Roman" w:hAnsi="Times New Roman" w:cs="Times New Roman"/>
          <w:b/>
          <w:sz w:val="20"/>
          <w:szCs w:val="20"/>
        </w:rPr>
        <w:t>,</w:t>
      </w:r>
      <w:r w:rsidRPr="00663B2E">
        <w:rPr>
          <w:rFonts w:ascii="Times New Roman" w:hAnsi="Times New Roman" w:cs="Times New Roman"/>
          <w:sz w:val="20"/>
          <w:szCs w:val="20"/>
        </w:rPr>
        <w:t xml:space="preserve"> </w:t>
      </w:r>
      <w:r w:rsidR="00FF122B">
        <w:rPr>
          <w:rFonts w:ascii="Times New Roman" w:hAnsi="Times New Roman" w:cs="Times New Roman"/>
          <w:sz w:val="20"/>
          <w:szCs w:val="20"/>
        </w:rPr>
        <w:t>являющей</w:t>
      </w:r>
      <w:r w:rsidR="00280A22">
        <w:rPr>
          <w:rFonts w:ascii="Times New Roman" w:hAnsi="Times New Roman" w:cs="Times New Roman"/>
          <w:sz w:val="20"/>
          <w:szCs w:val="20"/>
        </w:rPr>
        <w:t>ся</w:t>
      </w:r>
      <w:r w:rsidRPr="00663B2E">
        <w:rPr>
          <w:rFonts w:ascii="Times New Roman" w:hAnsi="Times New Roman" w:cs="Times New Roman"/>
          <w:sz w:val="20"/>
          <w:szCs w:val="20"/>
        </w:rPr>
        <w:t xml:space="preserve"> приложени</w:t>
      </w:r>
      <w:r w:rsidR="00280A22">
        <w:rPr>
          <w:rFonts w:ascii="Times New Roman" w:hAnsi="Times New Roman" w:cs="Times New Roman"/>
          <w:sz w:val="20"/>
          <w:szCs w:val="20"/>
        </w:rPr>
        <w:t>ем</w:t>
      </w:r>
      <w:r w:rsidRPr="00663B2E">
        <w:rPr>
          <w:rFonts w:ascii="Times New Roman" w:hAnsi="Times New Roman" w:cs="Times New Roman"/>
          <w:sz w:val="20"/>
          <w:szCs w:val="20"/>
        </w:rPr>
        <w:t xml:space="preserve"> к Договору участия.</w:t>
      </w:r>
    </w:p>
    <w:p w:rsidR="00663B2E" w:rsidRPr="00663B2E"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 xml:space="preserve">Реклама должна касаться экспонатов и соответствовать целям и задачам Форума-выставки. Ответственность за содержание и достоверность рекламных/информационных материалов, передаваемых Экспонентом </w:t>
      </w:r>
      <w:r w:rsidR="00FF122B">
        <w:rPr>
          <w:rFonts w:ascii="Times New Roman" w:hAnsi="Times New Roman" w:cs="Times New Roman"/>
          <w:sz w:val="20"/>
          <w:szCs w:val="20"/>
        </w:rPr>
        <w:t>Устроителю</w:t>
      </w:r>
      <w:r w:rsidRPr="00663B2E">
        <w:rPr>
          <w:rFonts w:ascii="Times New Roman" w:hAnsi="Times New Roman" w:cs="Times New Roman"/>
          <w:sz w:val="20"/>
          <w:szCs w:val="20"/>
        </w:rPr>
        <w:t xml:space="preserve"> и третьим лицам, несет Экспонент.</w:t>
      </w:r>
    </w:p>
    <w:p w:rsidR="00663B2E" w:rsidRPr="00663B2E"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Все рекламные материалы размещаются на территории Форума-выставки в соответствии с Федеральным законом от 13 марта 2006 года №38 ФЗ «О рекламе» и иными правовыми актами, определяющими требования к средствам наружной рекламы и информации.</w:t>
      </w:r>
    </w:p>
    <w:p w:rsidR="00F9091C"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 xml:space="preserve">Если деятельность Экспонента и/или товар подлежат лицензированию, Экспонент в обязательном порядке представляет </w:t>
      </w:r>
      <w:r w:rsidR="00FF122B">
        <w:rPr>
          <w:rFonts w:ascii="Times New Roman" w:hAnsi="Times New Roman" w:cs="Times New Roman"/>
          <w:sz w:val="20"/>
          <w:szCs w:val="20"/>
        </w:rPr>
        <w:t xml:space="preserve">Устроителю </w:t>
      </w:r>
      <w:r w:rsidRPr="00663B2E">
        <w:rPr>
          <w:rFonts w:ascii="Times New Roman" w:hAnsi="Times New Roman" w:cs="Times New Roman"/>
          <w:sz w:val="20"/>
          <w:szCs w:val="20"/>
        </w:rPr>
        <w:t>лицензию (или ее заверенную копию) одновременно с передачей рекламных материалов. В рекламных материалах должны быть указаны номер лицензии и наименование выдавшего ее органа. Реклама товаров, подлежащих обязательно сертификации, должна проводиться с пометкой «подлежит обязательной сертификации». Экспоненту рекомендуется иметь на стенде лицензии, разрешения и сертификаты на рекламируемые товары и/или деятельность Экспонента.</w:t>
      </w:r>
    </w:p>
    <w:p w:rsidR="00F9091C" w:rsidRDefault="00F9091C" w:rsidP="00FB4598">
      <w:pPr>
        <w:spacing w:after="0"/>
        <w:rPr>
          <w:rFonts w:ascii="Times New Roman" w:hAnsi="Times New Roman" w:cs="Times New Roman"/>
          <w:sz w:val="20"/>
          <w:szCs w:val="20"/>
        </w:rPr>
      </w:pPr>
    </w:p>
    <w:p w:rsidR="00663B2E" w:rsidRDefault="00663B2E" w:rsidP="00663B2E">
      <w:pPr>
        <w:spacing w:after="0"/>
        <w:jc w:val="both"/>
        <w:rPr>
          <w:rFonts w:ascii="Times New Roman" w:hAnsi="Times New Roman" w:cs="Times New Roman"/>
          <w:i/>
          <w:sz w:val="20"/>
          <w:szCs w:val="20"/>
          <w:u w:val="single"/>
        </w:rPr>
      </w:pPr>
      <w:r w:rsidRPr="00CD3AC8">
        <w:rPr>
          <w:rFonts w:ascii="Times New Roman" w:hAnsi="Times New Roman" w:cs="Times New Roman"/>
          <w:b/>
          <w:i/>
          <w:sz w:val="20"/>
          <w:szCs w:val="20"/>
          <w:u w:val="single"/>
        </w:rPr>
        <w:lastRenderedPageBreak/>
        <w:t>При размещении рекламных и информационных материалов Экспонент несет ответственность</w:t>
      </w:r>
      <w:r>
        <w:rPr>
          <w:rFonts w:ascii="Times New Roman" w:hAnsi="Times New Roman" w:cs="Times New Roman"/>
          <w:i/>
          <w:sz w:val="20"/>
          <w:szCs w:val="20"/>
          <w:u w:val="single"/>
        </w:rPr>
        <w:t>:</w:t>
      </w:r>
    </w:p>
    <w:p w:rsidR="00663B2E" w:rsidRPr="00663B2E" w:rsidRDefault="00663B2E" w:rsidP="00663B2E">
      <w:pPr>
        <w:pStyle w:val="a9"/>
        <w:numPr>
          <w:ilvl w:val="0"/>
          <w:numId w:val="34"/>
        </w:numPr>
        <w:spacing w:after="0"/>
        <w:jc w:val="both"/>
        <w:rPr>
          <w:rFonts w:ascii="Times New Roman" w:hAnsi="Times New Roman" w:cs="Times New Roman"/>
          <w:i/>
          <w:sz w:val="20"/>
          <w:szCs w:val="20"/>
          <w:u w:val="single"/>
        </w:rPr>
      </w:pPr>
      <w:r>
        <w:rPr>
          <w:rFonts w:ascii="Times New Roman" w:hAnsi="Times New Roman" w:cs="Times New Roman"/>
          <w:sz w:val="20"/>
          <w:szCs w:val="20"/>
        </w:rPr>
        <w:t xml:space="preserve">за содержание представленных материалов и </w:t>
      </w:r>
      <w:r w:rsidRPr="00663B2E">
        <w:rPr>
          <w:rFonts w:ascii="Times New Roman" w:hAnsi="Times New Roman" w:cs="Times New Roman"/>
          <w:sz w:val="20"/>
          <w:szCs w:val="20"/>
        </w:rPr>
        <w:t>юридическую</w:t>
      </w:r>
      <w:r>
        <w:rPr>
          <w:rFonts w:ascii="Times New Roman" w:hAnsi="Times New Roman" w:cs="Times New Roman"/>
          <w:sz w:val="20"/>
          <w:szCs w:val="20"/>
        </w:rPr>
        <w:t xml:space="preserve"> правомерность </w:t>
      </w:r>
      <w:r w:rsidRPr="00663B2E">
        <w:rPr>
          <w:rFonts w:ascii="Times New Roman" w:hAnsi="Times New Roman" w:cs="Times New Roman"/>
          <w:sz w:val="20"/>
          <w:szCs w:val="20"/>
        </w:rPr>
        <w:t>использования представленных и иных интеллектуальных прав, в том числе принадлежащих третьим лицам;</w:t>
      </w:r>
    </w:p>
    <w:p w:rsidR="00663B2E" w:rsidRPr="00663B2E" w:rsidRDefault="00663B2E" w:rsidP="00663B2E">
      <w:pPr>
        <w:pStyle w:val="a9"/>
        <w:numPr>
          <w:ilvl w:val="0"/>
          <w:numId w:val="34"/>
        </w:numPr>
        <w:spacing w:after="0"/>
        <w:jc w:val="both"/>
        <w:rPr>
          <w:rFonts w:ascii="Times New Roman" w:hAnsi="Times New Roman" w:cs="Times New Roman"/>
          <w:i/>
          <w:sz w:val="20"/>
          <w:szCs w:val="20"/>
          <w:u w:val="single"/>
        </w:rPr>
      </w:pPr>
      <w:r w:rsidRPr="00663B2E">
        <w:rPr>
          <w:rFonts w:ascii="Times New Roman" w:hAnsi="Times New Roman" w:cs="Times New Roman"/>
          <w:sz w:val="20"/>
          <w:szCs w:val="20"/>
        </w:rPr>
        <w:t>за недобросовестную и недостоверную информацию, как они определены законодательством Российской Федерации;</w:t>
      </w:r>
    </w:p>
    <w:p w:rsidR="00663B2E" w:rsidRPr="00663B2E" w:rsidRDefault="00663B2E" w:rsidP="00663B2E">
      <w:pPr>
        <w:pStyle w:val="a9"/>
        <w:numPr>
          <w:ilvl w:val="0"/>
          <w:numId w:val="34"/>
        </w:numPr>
        <w:spacing w:after="0"/>
        <w:jc w:val="both"/>
        <w:rPr>
          <w:rFonts w:ascii="Times New Roman" w:hAnsi="Times New Roman" w:cs="Times New Roman"/>
          <w:i/>
          <w:sz w:val="20"/>
          <w:szCs w:val="20"/>
          <w:u w:val="single"/>
        </w:rPr>
      </w:pPr>
      <w:r w:rsidRPr="00663B2E">
        <w:rPr>
          <w:rFonts w:ascii="Times New Roman" w:hAnsi="Times New Roman" w:cs="Times New Roman"/>
          <w:sz w:val="20"/>
          <w:szCs w:val="20"/>
        </w:rPr>
        <w:t>по претензиям, связанным:</w:t>
      </w:r>
    </w:p>
    <w:p w:rsidR="00663B2E" w:rsidRPr="00663B2E" w:rsidRDefault="00663B2E" w:rsidP="00663B2E">
      <w:pPr>
        <w:pStyle w:val="a9"/>
        <w:numPr>
          <w:ilvl w:val="0"/>
          <w:numId w:val="35"/>
        </w:numPr>
        <w:spacing w:after="0"/>
        <w:ind w:left="993"/>
        <w:jc w:val="both"/>
        <w:rPr>
          <w:rFonts w:ascii="Times New Roman" w:hAnsi="Times New Roman" w:cs="Times New Roman"/>
          <w:i/>
          <w:sz w:val="20"/>
          <w:szCs w:val="20"/>
          <w:u w:val="single"/>
        </w:rPr>
      </w:pPr>
      <w:r w:rsidRPr="00663B2E">
        <w:rPr>
          <w:rFonts w:ascii="Times New Roman" w:hAnsi="Times New Roman" w:cs="Times New Roman"/>
          <w:sz w:val="20"/>
          <w:szCs w:val="20"/>
        </w:rPr>
        <w:t>с несанкционированным использованием торговых марок, товарных, защитных, фирменных знаков, наименований фирм и их логотипов;</w:t>
      </w:r>
    </w:p>
    <w:p w:rsidR="00663B2E" w:rsidRPr="00663B2E" w:rsidRDefault="00663B2E" w:rsidP="00663B2E">
      <w:pPr>
        <w:pStyle w:val="a9"/>
        <w:numPr>
          <w:ilvl w:val="0"/>
          <w:numId w:val="35"/>
        </w:numPr>
        <w:spacing w:after="0"/>
        <w:ind w:left="993"/>
        <w:jc w:val="both"/>
        <w:rPr>
          <w:rFonts w:ascii="Times New Roman" w:hAnsi="Times New Roman" w:cs="Times New Roman"/>
          <w:i/>
          <w:sz w:val="20"/>
          <w:szCs w:val="20"/>
          <w:u w:val="single"/>
        </w:rPr>
      </w:pPr>
      <w:r w:rsidRPr="00663B2E">
        <w:rPr>
          <w:rFonts w:ascii="Times New Roman" w:hAnsi="Times New Roman" w:cs="Times New Roman"/>
          <w:sz w:val="20"/>
          <w:szCs w:val="20"/>
        </w:rPr>
        <w:t>с   несанкционированным   использованием   результатов   интеллектуальной   деятельности   или средств индивидуализации;</w:t>
      </w:r>
    </w:p>
    <w:p w:rsidR="00663B2E" w:rsidRPr="00663B2E" w:rsidRDefault="00663B2E" w:rsidP="00663B2E">
      <w:pPr>
        <w:pStyle w:val="a9"/>
        <w:numPr>
          <w:ilvl w:val="0"/>
          <w:numId w:val="35"/>
        </w:numPr>
        <w:spacing w:after="0"/>
        <w:ind w:left="993"/>
        <w:jc w:val="both"/>
        <w:rPr>
          <w:rFonts w:ascii="Times New Roman" w:hAnsi="Times New Roman" w:cs="Times New Roman"/>
          <w:i/>
          <w:sz w:val="20"/>
          <w:szCs w:val="20"/>
          <w:u w:val="single"/>
        </w:rPr>
      </w:pPr>
      <w:r w:rsidRPr="00663B2E">
        <w:rPr>
          <w:rFonts w:ascii="Times New Roman" w:hAnsi="Times New Roman" w:cs="Times New Roman"/>
          <w:sz w:val="20"/>
          <w:szCs w:val="20"/>
        </w:rPr>
        <w:t>с осуществлением иных действий, связанных с нарушением законодательства Российской Федерации об использовании исключительных и иных интеллектуальных прав.</w:t>
      </w:r>
    </w:p>
    <w:p w:rsidR="00F9091C" w:rsidRDefault="00F9091C" w:rsidP="00663B2E">
      <w:pPr>
        <w:spacing w:after="0"/>
        <w:jc w:val="both"/>
        <w:rPr>
          <w:rFonts w:ascii="Times New Roman" w:hAnsi="Times New Roman" w:cs="Times New Roman"/>
          <w:sz w:val="20"/>
          <w:szCs w:val="20"/>
        </w:rPr>
      </w:pPr>
    </w:p>
    <w:p w:rsidR="00F9091C"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Экспонент обязуется</w:t>
      </w:r>
      <w:r w:rsidR="00FF122B">
        <w:rPr>
          <w:rFonts w:ascii="Times New Roman" w:hAnsi="Times New Roman" w:cs="Times New Roman"/>
          <w:sz w:val="20"/>
          <w:szCs w:val="20"/>
        </w:rPr>
        <w:t xml:space="preserve"> возместить Устроителю </w:t>
      </w:r>
      <w:r w:rsidRPr="00663B2E">
        <w:rPr>
          <w:rFonts w:ascii="Times New Roman" w:hAnsi="Times New Roman" w:cs="Times New Roman"/>
          <w:sz w:val="20"/>
          <w:szCs w:val="20"/>
        </w:rPr>
        <w:t xml:space="preserve">предъявленные штрафные санкции убытки, связанные с ними, за случаи нарушения Экспонентом положений настоящего раздела Условий участия, когда ответственность возлагается на </w:t>
      </w:r>
      <w:r w:rsidR="00FF122B">
        <w:rPr>
          <w:rFonts w:ascii="Times New Roman" w:hAnsi="Times New Roman" w:cs="Times New Roman"/>
          <w:sz w:val="20"/>
          <w:szCs w:val="20"/>
        </w:rPr>
        <w:t>Устроителя</w:t>
      </w:r>
      <w:r w:rsidRPr="00663B2E">
        <w:rPr>
          <w:rFonts w:ascii="Times New Roman" w:hAnsi="Times New Roman" w:cs="Times New Roman"/>
          <w:sz w:val="20"/>
          <w:szCs w:val="20"/>
        </w:rPr>
        <w:t>.</w:t>
      </w:r>
    </w:p>
    <w:p w:rsidR="00F9091C" w:rsidRDefault="00F9091C" w:rsidP="00FB4598">
      <w:pPr>
        <w:spacing w:after="0"/>
        <w:rPr>
          <w:rFonts w:ascii="Times New Roman" w:hAnsi="Times New Roman" w:cs="Times New Roman"/>
          <w:sz w:val="20"/>
          <w:szCs w:val="20"/>
        </w:rPr>
      </w:pPr>
    </w:p>
    <w:p w:rsidR="00663B2E" w:rsidRPr="00663B2E" w:rsidRDefault="00663B2E" w:rsidP="00663B2E">
      <w:pPr>
        <w:jc w:val="center"/>
        <w:rPr>
          <w:rFonts w:ascii="Times New Roman" w:hAnsi="Times New Roman" w:cs="Times New Roman"/>
          <w:b/>
          <w:sz w:val="20"/>
          <w:szCs w:val="20"/>
        </w:rPr>
      </w:pPr>
      <w:r w:rsidRPr="00663B2E">
        <w:rPr>
          <w:rFonts w:ascii="Times New Roman" w:hAnsi="Times New Roman" w:cs="Times New Roman"/>
          <w:b/>
          <w:sz w:val="20"/>
          <w:szCs w:val="20"/>
        </w:rPr>
        <w:t>УРОВЕНЬ ЗВУКА</w:t>
      </w:r>
    </w:p>
    <w:p w:rsidR="00663B2E" w:rsidRPr="00663B2E"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 xml:space="preserve">Разрешено применение звукового оборудования на стендах Экспонентов. При этом во время работы Форума-выставки уровень звука на стенде не должен мешать работе других Экспонентов (не допускается уровень звукового давления более 60 дБ по границе стенда Экспонента). При появлении жалоб со стороны других Экспонентов на высокий уровень звука на вашем стенде, </w:t>
      </w:r>
      <w:r w:rsidR="00FF122B">
        <w:rPr>
          <w:rFonts w:ascii="Times New Roman" w:hAnsi="Times New Roman" w:cs="Times New Roman"/>
          <w:sz w:val="20"/>
          <w:szCs w:val="20"/>
        </w:rPr>
        <w:t>Устроитель</w:t>
      </w:r>
      <w:r w:rsidRPr="00663B2E">
        <w:rPr>
          <w:rFonts w:ascii="Times New Roman" w:hAnsi="Times New Roman" w:cs="Times New Roman"/>
          <w:sz w:val="20"/>
          <w:szCs w:val="20"/>
        </w:rPr>
        <w:t xml:space="preserve"> вправе потребовать уменьшение уровня до приемлемой величины.</w:t>
      </w:r>
    </w:p>
    <w:p w:rsidR="00F9091C" w:rsidRDefault="00663B2E" w:rsidP="00663B2E">
      <w:pPr>
        <w:spacing w:after="0"/>
        <w:ind w:firstLine="709"/>
        <w:jc w:val="both"/>
        <w:rPr>
          <w:rFonts w:ascii="Times New Roman" w:hAnsi="Times New Roman" w:cs="Times New Roman"/>
          <w:sz w:val="20"/>
          <w:szCs w:val="20"/>
        </w:rPr>
      </w:pPr>
      <w:r w:rsidRPr="00663B2E">
        <w:rPr>
          <w:rFonts w:ascii="Times New Roman" w:hAnsi="Times New Roman" w:cs="Times New Roman"/>
          <w:sz w:val="20"/>
          <w:szCs w:val="20"/>
        </w:rPr>
        <w:t xml:space="preserve">При игнорировании вышеуказанных требований </w:t>
      </w:r>
      <w:r w:rsidR="00FF122B">
        <w:rPr>
          <w:rFonts w:ascii="Times New Roman" w:hAnsi="Times New Roman" w:cs="Times New Roman"/>
          <w:sz w:val="20"/>
          <w:szCs w:val="20"/>
        </w:rPr>
        <w:t xml:space="preserve">Устроитель </w:t>
      </w:r>
      <w:r w:rsidRPr="00663B2E">
        <w:rPr>
          <w:rFonts w:ascii="Times New Roman" w:hAnsi="Times New Roman" w:cs="Times New Roman"/>
          <w:sz w:val="20"/>
          <w:szCs w:val="20"/>
        </w:rPr>
        <w:t>оставляет за собой право отключить источник звукового сигнала и взыскать штраф с Экспонента.</w:t>
      </w:r>
    </w:p>
    <w:p w:rsidR="00663B2E" w:rsidRPr="00663B2E" w:rsidRDefault="004873F6" w:rsidP="00FD342D">
      <w:pPr>
        <w:pStyle w:val="12"/>
      </w:pPr>
      <w:bookmarkStart w:id="19" w:name="_Toc24533975"/>
      <w:r>
        <w:t>2</w:t>
      </w:r>
      <w:r w:rsidR="00E105E8" w:rsidRPr="00FF122B">
        <w:t>0</w:t>
      </w:r>
      <w:r w:rsidR="00663B2E">
        <w:t xml:space="preserve">. </w:t>
      </w:r>
      <w:r w:rsidR="00663B2E" w:rsidRPr="00663B2E">
        <w:t>ФОТО- И ВИДЕОСЪЕМКА</w:t>
      </w:r>
      <w:r w:rsidR="00663B2E">
        <w:t>.</w:t>
      </w:r>
      <w:bookmarkEnd w:id="19"/>
    </w:p>
    <w:p w:rsidR="00663B2E" w:rsidRDefault="00663B2E" w:rsidP="00FB4598">
      <w:pPr>
        <w:spacing w:after="0"/>
        <w:rPr>
          <w:rFonts w:ascii="Times New Roman" w:hAnsi="Times New Roman" w:cs="Times New Roman"/>
          <w:sz w:val="20"/>
          <w:szCs w:val="20"/>
        </w:rPr>
      </w:pPr>
    </w:p>
    <w:p w:rsidR="00573651" w:rsidRDefault="008D6765" w:rsidP="00663B2E">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Видео-, кино- и </w:t>
      </w:r>
      <w:proofErr w:type="gramStart"/>
      <w:r>
        <w:rPr>
          <w:rFonts w:ascii="Times New Roman" w:hAnsi="Times New Roman" w:cs="Times New Roman"/>
          <w:sz w:val="20"/>
          <w:szCs w:val="20"/>
        </w:rPr>
        <w:t>фото-</w:t>
      </w:r>
      <w:r w:rsidR="00663B2E" w:rsidRPr="00663B2E">
        <w:rPr>
          <w:rFonts w:ascii="Times New Roman" w:hAnsi="Times New Roman" w:cs="Times New Roman"/>
          <w:sz w:val="20"/>
          <w:szCs w:val="20"/>
        </w:rPr>
        <w:t>съемка</w:t>
      </w:r>
      <w:proofErr w:type="gramEnd"/>
      <w:r w:rsidR="00663B2E" w:rsidRPr="00663B2E">
        <w:rPr>
          <w:rFonts w:ascii="Times New Roman" w:hAnsi="Times New Roman" w:cs="Times New Roman"/>
          <w:sz w:val="20"/>
          <w:szCs w:val="20"/>
        </w:rPr>
        <w:t xml:space="preserve"> профессиональной аппаратурой на Форуме</w:t>
      </w:r>
      <w:r w:rsidR="00FF122B">
        <w:rPr>
          <w:rFonts w:ascii="Times New Roman" w:hAnsi="Times New Roman" w:cs="Times New Roman"/>
          <w:sz w:val="20"/>
          <w:szCs w:val="20"/>
        </w:rPr>
        <w:t>-выставке</w:t>
      </w:r>
      <w:r w:rsidR="00663B2E" w:rsidRPr="00663B2E">
        <w:rPr>
          <w:rFonts w:ascii="Times New Roman" w:hAnsi="Times New Roman" w:cs="Times New Roman"/>
          <w:sz w:val="20"/>
          <w:szCs w:val="20"/>
        </w:rPr>
        <w:t xml:space="preserve"> осуществляется </w:t>
      </w:r>
      <w:r w:rsidR="00573651">
        <w:rPr>
          <w:rFonts w:ascii="Times New Roman" w:hAnsi="Times New Roman" w:cs="Times New Roman"/>
          <w:sz w:val="20"/>
          <w:szCs w:val="20"/>
        </w:rPr>
        <w:t xml:space="preserve">аккредитованными СМИ. </w:t>
      </w:r>
    </w:p>
    <w:p w:rsidR="00663B2E" w:rsidRDefault="00FF122B" w:rsidP="00663B2E">
      <w:pPr>
        <w:spacing w:after="0"/>
        <w:ind w:firstLine="709"/>
        <w:jc w:val="both"/>
        <w:rPr>
          <w:rFonts w:ascii="Times New Roman" w:hAnsi="Times New Roman" w:cs="Times New Roman"/>
          <w:sz w:val="20"/>
          <w:szCs w:val="20"/>
        </w:rPr>
      </w:pPr>
      <w:r>
        <w:rPr>
          <w:rFonts w:ascii="Times New Roman" w:hAnsi="Times New Roman" w:cs="Times New Roman"/>
          <w:sz w:val="20"/>
          <w:szCs w:val="20"/>
        </w:rPr>
        <w:t>Устроитель</w:t>
      </w:r>
      <w:r w:rsidR="00663B2E" w:rsidRPr="00663B2E">
        <w:rPr>
          <w:rFonts w:ascii="Times New Roman" w:hAnsi="Times New Roman" w:cs="Times New Roman"/>
          <w:sz w:val="20"/>
          <w:szCs w:val="20"/>
        </w:rPr>
        <w:t xml:space="preserve"> оставляет за собой право всех видов съемок на территории Форума</w:t>
      </w:r>
      <w:r>
        <w:rPr>
          <w:rFonts w:ascii="Times New Roman" w:hAnsi="Times New Roman" w:cs="Times New Roman"/>
          <w:sz w:val="20"/>
          <w:szCs w:val="20"/>
        </w:rPr>
        <w:t>-выставки</w:t>
      </w:r>
      <w:r w:rsidR="00663B2E" w:rsidRPr="00663B2E">
        <w:rPr>
          <w:rFonts w:ascii="Times New Roman" w:hAnsi="Times New Roman" w:cs="Times New Roman"/>
          <w:sz w:val="20"/>
          <w:szCs w:val="20"/>
        </w:rPr>
        <w:t>, включая экспозицию в целом, отдельные стенды, экспонаты, присутствующих Экспонентов и гостей для использования отснятых материалов с целью рекламы своей деятельности в средствах массовой информации.</w:t>
      </w:r>
    </w:p>
    <w:p w:rsidR="00663B2E" w:rsidRPr="00663B2E" w:rsidRDefault="004873F6" w:rsidP="00FD342D">
      <w:pPr>
        <w:pStyle w:val="12"/>
      </w:pPr>
      <w:bookmarkStart w:id="20" w:name="_Toc24533976"/>
      <w:r>
        <w:t>2</w:t>
      </w:r>
      <w:r w:rsidR="00E105E8" w:rsidRPr="00E105E8">
        <w:t>1</w:t>
      </w:r>
      <w:r w:rsidR="00663B2E">
        <w:t xml:space="preserve">. </w:t>
      </w:r>
      <w:r w:rsidR="00663B2E" w:rsidRPr="00663B2E">
        <w:t>РАЗМЕЩЕНИЕ В ГОСТИНИЦАХ, ТУРИСТИЧЕСКИЕ УСЛУГИ</w:t>
      </w:r>
      <w:r w:rsidR="00663B2E">
        <w:t>.</w:t>
      </w:r>
      <w:bookmarkEnd w:id="20"/>
    </w:p>
    <w:p w:rsidR="00663B2E" w:rsidRDefault="00663B2E" w:rsidP="00FB4598">
      <w:pPr>
        <w:spacing w:after="0"/>
        <w:rPr>
          <w:rFonts w:ascii="Times New Roman" w:hAnsi="Times New Roman" w:cs="Times New Roman"/>
          <w:sz w:val="20"/>
          <w:szCs w:val="20"/>
        </w:rPr>
      </w:pPr>
    </w:p>
    <w:p w:rsidR="00663B2E" w:rsidRDefault="005F2A74" w:rsidP="00663B2E">
      <w:pPr>
        <w:spacing w:after="0"/>
        <w:ind w:firstLine="709"/>
        <w:jc w:val="both"/>
        <w:rPr>
          <w:rFonts w:ascii="Times New Roman" w:hAnsi="Times New Roman" w:cs="Times New Roman"/>
          <w:sz w:val="20"/>
          <w:szCs w:val="20"/>
        </w:rPr>
      </w:pPr>
      <w:r>
        <w:rPr>
          <w:rFonts w:ascii="Times New Roman" w:hAnsi="Times New Roman" w:cs="Times New Roman"/>
          <w:sz w:val="20"/>
          <w:szCs w:val="20"/>
        </w:rPr>
        <w:t>Информацию о транспортном обслуживании и размещении</w:t>
      </w:r>
      <w:r w:rsidR="00663B2E" w:rsidRPr="00663B2E">
        <w:rPr>
          <w:rFonts w:ascii="Times New Roman" w:hAnsi="Times New Roman" w:cs="Times New Roman"/>
          <w:sz w:val="20"/>
          <w:szCs w:val="20"/>
        </w:rPr>
        <w:t xml:space="preserve"> в гостиницах</w:t>
      </w:r>
      <w:r>
        <w:rPr>
          <w:rFonts w:ascii="Times New Roman" w:hAnsi="Times New Roman" w:cs="Times New Roman"/>
          <w:sz w:val="20"/>
          <w:szCs w:val="20"/>
        </w:rPr>
        <w:t xml:space="preserve"> будет представлена</w:t>
      </w:r>
      <w:r w:rsidR="00663B2E" w:rsidRPr="00663B2E">
        <w:rPr>
          <w:rFonts w:ascii="Times New Roman" w:hAnsi="Times New Roman" w:cs="Times New Roman"/>
          <w:sz w:val="20"/>
          <w:szCs w:val="20"/>
        </w:rPr>
        <w:t xml:space="preserve"> </w:t>
      </w:r>
      <w:r w:rsidRPr="006750A0">
        <w:rPr>
          <w:rFonts w:ascii="Times New Roman" w:hAnsi="Times New Roman" w:cs="Times New Roman"/>
          <w:sz w:val="20"/>
          <w:szCs w:val="20"/>
        </w:rPr>
        <w:t>на сайте Форума</w:t>
      </w:r>
      <w:r>
        <w:rPr>
          <w:rFonts w:ascii="Times New Roman" w:hAnsi="Times New Roman" w:cs="Times New Roman"/>
          <w:sz w:val="20"/>
          <w:szCs w:val="20"/>
        </w:rPr>
        <w:t>-выставки.</w:t>
      </w:r>
    </w:p>
    <w:p w:rsidR="00663B2E" w:rsidRPr="00CD3AC8" w:rsidRDefault="00663B2E" w:rsidP="00663B2E">
      <w:pPr>
        <w:spacing w:after="0"/>
        <w:rPr>
          <w:rFonts w:ascii="Times New Roman" w:hAnsi="Times New Roman" w:cs="Times New Roman"/>
          <w:b/>
          <w:i/>
          <w:sz w:val="20"/>
          <w:szCs w:val="20"/>
          <w:u w:val="single"/>
        </w:rPr>
      </w:pPr>
      <w:r w:rsidRPr="00CD3AC8">
        <w:rPr>
          <w:rFonts w:ascii="Times New Roman" w:hAnsi="Times New Roman" w:cs="Times New Roman"/>
          <w:b/>
          <w:i/>
          <w:sz w:val="20"/>
          <w:szCs w:val="20"/>
          <w:u w:val="single"/>
        </w:rPr>
        <w:t>Контакт</w:t>
      </w:r>
      <w:r w:rsidR="005C54F7">
        <w:rPr>
          <w:rFonts w:ascii="Times New Roman" w:hAnsi="Times New Roman" w:cs="Times New Roman"/>
          <w:b/>
          <w:i/>
          <w:sz w:val="20"/>
          <w:szCs w:val="20"/>
          <w:u w:val="single"/>
        </w:rPr>
        <w:t xml:space="preserve">ное лицо в ООО </w:t>
      </w:r>
      <w:r w:rsidRPr="00CD3AC8">
        <w:rPr>
          <w:rFonts w:ascii="Times New Roman" w:hAnsi="Times New Roman" w:cs="Times New Roman"/>
          <w:b/>
          <w:i/>
          <w:sz w:val="20"/>
          <w:szCs w:val="20"/>
          <w:u w:val="single"/>
        </w:rPr>
        <w:t>«ИНКОННЕКТ»:</w:t>
      </w:r>
    </w:p>
    <w:p w:rsidR="00663B2E" w:rsidRPr="006750A0" w:rsidRDefault="00663B2E" w:rsidP="00663B2E">
      <w:pPr>
        <w:spacing w:after="0"/>
        <w:rPr>
          <w:rFonts w:ascii="Times New Roman" w:hAnsi="Times New Roman" w:cs="Times New Roman"/>
          <w:sz w:val="20"/>
          <w:szCs w:val="20"/>
        </w:rPr>
      </w:pPr>
      <w:proofErr w:type="spellStart"/>
      <w:r w:rsidRPr="006750A0">
        <w:rPr>
          <w:rFonts w:ascii="Times New Roman" w:hAnsi="Times New Roman" w:cs="Times New Roman"/>
          <w:sz w:val="20"/>
          <w:szCs w:val="20"/>
        </w:rPr>
        <w:t>Фалина</w:t>
      </w:r>
      <w:proofErr w:type="spellEnd"/>
      <w:r w:rsidRPr="006750A0">
        <w:rPr>
          <w:rFonts w:ascii="Times New Roman" w:hAnsi="Times New Roman" w:cs="Times New Roman"/>
          <w:sz w:val="20"/>
          <w:szCs w:val="20"/>
        </w:rPr>
        <w:t xml:space="preserve"> Лариса Владимировна</w:t>
      </w:r>
    </w:p>
    <w:p w:rsidR="00663B2E" w:rsidRDefault="00663B2E" w:rsidP="00663B2E">
      <w:pPr>
        <w:spacing w:after="0"/>
        <w:rPr>
          <w:rFonts w:ascii="Times New Roman" w:hAnsi="Times New Roman" w:cs="Times New Roman"/>
          <w:sz w:val="20"/>
          <w:szCs w:val="20"/>
        </w:rPr>
      </w:pPr>
      <w:r w:rsidRPr="006750A0">
        <w:rPr>
          <w:rFonts w:ascii="Times New Roman" w:hAnsi="Times New Roman" w:cs="Times New Roman"/>
          <w:sz w:val="20"/>
          <w:szCs w:val="20"/>
        </w:rPr>
        <w:t>8 (800) 250-99-84 (доб. 108)</w:t>
      </w:r>
    </w:p>
    <w:p w:rsidR="00663B2E" w:rsidRPr="00663B2E" w:rsidRDefault="004873F6" w:rsidP="00FD342D">
      <w:pPr>
        <w:pStyle w:val="12"/>
      </w:pPr>
      <w:bookmarkStart w:id="21" w:name="_Toc24533977"/>
      <w:r>
        <w:t>2</w:t>
      </w:r>
      <w:r w:rsidR="00E105E8" w:rsidRPr="00E105E8">
        <w:t>2</w:t>
      </w:r>
      <w:r w:rsidR="00663B2E">
        <w:t xml:space="preserve">. </w:t>
      </w:r>
      <w:r w:rsidR="00663B2E" w:rsidRPr="00663B2E">
        <w:t>ПРЯМЫЕ ПРОДАЖИ И ТОРГОВЛЯ СУВЕНИРНОЙ ПРОДУКЦИЕЙ</w:t>
      </w:r>
      <w:r w:rsidR="00663B2E">
        <w:t>.</w:t>
      </w:r>
      <w:bookmarkEnd w:id="21"/>
    </w:p>
    <w:p w:rsidR="00663B2E" w:rsidRDefault="00663B2E" w:rsidP="00FB4598">
      <w:pPr>
        <w:spacing w:after="0"/>
        <w:rPr>
          <w:rFonts w:ascii="Times New Roman" w:hAnsi="Times New Roman" w:cs="Times New Roman"/>
          <w:sz w:val="20"/>
          <w:szCs w:val="20"/>
        </w:rPr>
      </w:pPr>
    </w:p>
    <w:p w:rsidR="00663B2E" w:rsidRPr="00E516A2" w:rsidRDefault="00E516A2" w:rsidP="00FD342D">
      <w:pPr>
        <w:spacing w:after="0"/>
        <w:ind w:firstLine="709"/>
        <w:jc w:val="both"/>
        <w:rPr>
          <w:rFonts w:ascii="Times New Roman" w:hAnsi="Times New Roman" w:cs="Times New Roman"/>
          <w:sz w:val="20"/>
          <w:szCs w:val="20"/>
        </w:rPr>
      </w:pPr>
      <w:r w:rsidRPr="00E516A2">
        <w:rPr>
          <w:rFonts w:ascii="Times New Roman" w:hAnsi="Times New Roman" w:cs="Times New Roman"/>
          <w:color w:val="333333"/>
          <w:sz w:val="20"/>
          <w:szCs w:val="20"/>
          <w:shd w:val="clear" w:color="auto" w:fill="FFFFFF"/>
        </w:rPr>
        <w:t>Торговля на территории проведения Форума-выставки осуществляется в соответствии с действующим законодательством, правилами и нормами, регламентирующими деятельность организаций на потребительском рынке и в сфере услуг.</w:t>
      </w:r>
    </w:p>
    <w:p w:rsidR="00663B2E" w:rsidRPr="00663B2E" w:rsidRDefault="004873F6" w:rsidP="00FD342D">
      <w:pPr>
        <w:pStyle w:val="12"/>
      </w:pPr>
      <w:bookmarkStart w:id="22" w:name="_Toc24533978"/>
      <w:r>
        <w:t>2</w:t>
      </w:r>
      <w:r w:rsidR="00E105E8" w:rsidRPr="00E3192F">
        <w:t>3</w:t>
      </w:r>
      <w:r w:rsidR="00663B2E">
        <w:t xml:space="preserve">. </w:t>
      </w:r>
      <w:r w:rsidR="00663B2E" w:rsidRPr="00663B2E">
        <w:t>КЕЙТЕРИНГОВОЕ ОБСЛУЖИВАНИЕ ЭКСПОНЕНТОВ</w:t>
      </w:r>
      <w:r w:rsidR="00663B2E">
        <w:t>.</w:t>
      </w:r>
      <w:bookmarkEnd w:id="22"/>
    </w:p>
    <w:p w:rsidR="00663B2E" w:rsidRDefault="00663B2E" w:rsidP="00FB4598">
      <w:pPr>
        <w:spacing w:after="0"/>
        <w:rPr>
          <w:rFonts w:ascii="Times New Roman" w:hAnsi="Times New Roman" w:cs="Times New Roman"/>
          <w:sz w:val="20"/>
          <w:szCs w:val="20"/>
        </w:rPr>
      </w:pPr>
    </w:p>
    <w:p w:rsidR="00663B2E" w:rsidRDefault="00663B2E" w:rsidP="00663B2E">
      <w:pPr>
        <w:spacing w:after="0"/>
        <w:ind w:firstLine="709"/>
        <w:jc w:val="both"/>
        <w:rPr>
          <w:rFonts w:ascii="Times New Roman" w:hAnsi="Times New Roman" w:cs="Times New Roman"/>
          <w:sz w:val="20"/>
          <w:szCs w:val="20"/>
        </w:rPr>
      </w:pPr>
      <w:proofErr w:type="spellStart"/>
      <w:r w:rsidRPr="00663B2E">
        <w:rPr>
          <w:rFonts w:ascii="Times New Roman" w:hAnsi="Times New Roman" w:cs="Times New Roman"/>
          <w:sz w:val="20"/>
          <w:szCs w:val="20"/>
        </w:rPr>
        <w:t>Кейтеринговое</w:t>
      </w:r>
      <w:proofErr w:type="spellEnd"/>
      <w:r w:rsidRPr="00663B2E">
        <w:rPr>
          <w:rFonts w:ascii="Times New Roman" w:hAnsi="Times New Roman" w:cs="Times New Roman"/>
          <w:sz w:val="20"/>
          <w:szCs w:val="20"/>
        </w:rPr>
        <w:t xml:space="preserve"> обслуживание Экспонентов осуществляется профессиональными ресторанами выездного обслуживания, прошедшими аккредитацию у </w:t>
      </w:r>
      <w:r w:rsidR="00F02D14">
        <w:rPr>
          <w:rFonts w:ascii="Times New Roman" w:hAnsi="Times New Roman" w:cs="Times New Roman"/>
          <w:sz w:val="20"/>
          <w:szCs w:val="20"/>
        </w:rPr>
        <w:t>Устроителя</w:t>
      </w:r>
      <w:r w:rsidRPr="00663B2E">
        <w:rPr>
          <w:rFonts w:ascii="Times New Roman" w:hAnsi="Times New Roman" w:cs="Times New Roman"/>
          <w:sz w:val="20"/>
          <w:szCs w:val="20"/>
        </w:rPr>
        <w:t>.</w:t>
      </w:r>
    </w:p>
    <w:p w:rsidR="00F02D14" w:rsidRDefault="00F02D14" w:rsidP="00663B2E">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Перечень аккредитованных </w:t>
      </w:r>
      <w:proofErr w:type="spellStart"/>
      <w:r>
        <w:rPr>
          <w:rFonts w:ascii="Times New Roman" w:hAnsi="Times New Roman" w:cs="Times New Roman"/>
          <w:sz w:val="20"/>
          <w:szCs w:val="20"/>
        </w:rPr>
        <w:t>кейтеринговых</w:t>
      </w:r>
      <w:proofErr w:type="spellEnd"/>
      <w:r>
        <w:rPr>
          <w:rFonts w:ascii="Times New Roman" w:hAnsi="Times New Roman" w:cs="Times New Roman"/>
          <w:sz w:val="20"/>
          <w:szCs w:val="20"/>
        </w:rPr>
        <w:t xml:space="preserve"> компаний размещен в соответствующем раздел официального сайта Форума-выставки</w:t>
      </w:r>
    </w:p>
    <w:p w:rsidR="00663B2E" w:rsidRPr="00855289" w:rsidRDefault="004873F6" w:rsidP="00FD342D">
      <w:pPr>
        <w:pStyle w:val="12"/>
      </w:pPr>
      <w:bookmarkStart w:id="23" w:name="_Toc24533979"/>
      <w:r>
        <w:lastRenderedPageBreak/>
        <w:t>2</w:t>
      </w:r>
      <w:r w:rsidR="00E105E8" w:rsidRPr="00E3192F">
        <w:t>4</w:t>
      </w:r>
      <w:r w:rsidR="00855289">
        <w:t xml:space="preserve">. </w:t>
      </w:r>
      <w:r w:rsidR="00855289" w:rsidRPr="00855289">
        <w:t>СТРАХОВАНИЕ</w:t>
      </w:r>
      <w:r w:rsidR="00855289">
        <w:t>.</w:t>
      </w:r>
      <w:bookmarkEnd w:id="23"/>
    </w:p>
    <w:p w:rsidR="00663B2E" w:rsidRDefault="00663B2E" w:rsidP="00FB4598">
      <w:pPr>
        <w:spacing w:after="0"/>
        <w:rPr>
          <w:rFonts w:ascii="Times New Roman" w:hAnsi="Times New Roman" w:cs="Times New Roman"/>
          <w:sz w:val="20"/>
          <w:szCs w:val="20"/>
        </w:rPr>
      </w:pPr>
    </w:p>
    <w:p w:rsidR="00855289" w:rsidRPr="00855289" w:rsidRDefault="00855289" w:rsidP="006750A0">
      <w:pPr>
        <w:spacing w:after="0"/>
        <w:ind w:firstLine="709"/>
        <w:jc w:val="both"/>
        <w:rPr>
          <w:rFonts w:ascii="Times New Roman" w:hAnsi="Times New Roman" w:cs="Times New Roman"/>
          <w:sz w:val="20"/>
          <w:szCs w:val="20"/>
        </w:rPr>
      </w:pPr>
      <w:r w:rsidRPr="006750A0">
        <w:rPr>
          <w:rFonts w:ascii="Times New Roman" w:hAnsi="Times New Roman" w:cs="Times New Roman"/>
          <w:sz w:val="20"/>
          <w:szCs w:val="20"/>
        </w:rPr>
        <w:t>В соответствии с разделом VII Постановления Правительства Российской Федерации от 02.06.2007 N339 Экспоненты осуществляют обязательное страхование ответственности перед третьими лицами за причинённый ущерб.</w:t>
      </w:r>
    </w:p>
    <w:p w:rsidR="00855289" w:rsidRPr="00855289" w:rsidRDefault="00855289" w:rsidP="00855289">
      <w:pPr>
        <w:spacing w:after="0"/>
        <w:rPr>
          <w:rFonts w:ascii="Times New Roman" w:hAnsi="Times New Roman" w:cs="Times New Roman"/>
          <w:sz w:val="20"/>
          <w:szCs w:val="20"/>
        </w:rPr>
      </w:pPr>
    </w:p>
    <w:p w:rsidR="00855289" w:rsidRPr="00CD3AC8" w:rsidRDefault="00855289" w:rsidP="00855289">
      <w:pPr>
        <w:spacing w:after="0"/>
        <w:jc w:val="both"/>
        <w:rPr>
          <w:rFonts w:ascii="Times New Roman" w:hAnsi="Times New Roman" w:cs="Times New Roman"/>
          <w:b/>
          <w:i/>
          <w:sz w:val="20"/>
          <w:szCs w:val="20"/>
          <w:u w:val="single"/>
        </w:rPr>
      </w:pPr>
      <w:r w:rsidRPr="00CD3AC8">
        <w:rPr>
          <w:rFonts w:ascii="Times New Roman" w:hAnsi="Times New Roman" w:cs="Times New Roman"/>
          <w:b/>
          <w:i/>
          <w:sz w:val="20"/>
          <w:szCs w:val="20"/>
          <w:u w:val="single"/>
        </w:rPr>
        <w:t>Рекомендательными видами страхования на Форуме</w:t>
      </w:r>
      <w:r w:rsidR="00F02D14" w:rsidRPr="00CD3AC8">
        <w:rPr>
          <w:rFonts w:ascii="Times New Roman" w:hAnsi="Times New Roman" w:cs="Times New Roman"/>
          <w:b/>
          <w:i/>
          <w:sz w:val="20"/>
          <w:szCs w:val="20"/>
          <w:u w:val="single"/>
        </w:rPr>
        <w:t>-выставки</w:t>
      </w:r>
      <w:r w:rsidRPr="00CD3AC8">
        <w:rPr>
          <w:rFonts w:ascii="Times New Roman" w:hAnsi="Times New Roman" w:cs="Times New Roman"/>
          <w:b/>
          <w:i/>
          <w:sz w:val="20"/>
          <w:szCs w:val="20"/>
          <w:u w:val="single"/>
        </w:rPr>
        <w:t xml:space="preserve"> являются:</w:t>
      </w:r>
    </w:p>
    <w:p w:rsidR="00855289" w:rsidRPr="00855289" w:rsidRDefault="00855289" w:rsidP="00855289">
      <w:pPr>
        <w:pStyle w:val="a9"/>
        <w:numPr>
          <w:ilvl w:val="0"/>
          <w:numId w:val="37"/>
        </w:numPr>
        <w:spacing w:after="0"/>
        <w:jc w:val="both"/>
        <w:rPr>
          <w:rFonts w:ascii="Times New Roman" w:hAnsi="Times New Roman" w:cs="Times New Roman"/>
          <w:i/>
          <w:sz w:val="20"/>
          <w:szCs w:val="20"/>
          <w:u w:val="single"/>
        </w:rPr>
      </w:pPr>
      <w:r w:rsidRPr="00855289">
        <w:rPr>
          <w:rFonts w:ascii="Times New Roman" w:hAnsi="Times New Roman" w:cs="Times New Roman"/>
          <w:sz w:val="20"/>
          <w:szCs w:val="20"/>
        </w:rPr>
        <w:t>страхование имущества Экспонентов Форума, выставляющих экспонаты, модели, макеты, стенды;</w:t>
      </w:r>
    </w:p>
    <w:p w:rsidR="00855289" w:rsidRPr="00855289" w:rsidRDefault="00855289" w:rsidP="00855289">
      <w:pPr>
        <w:pStyle w:val="a9"/>
        <w:numPr>
          <w:ilvl w:val="0"/>
          <w:numId w:val="37"/>
        </w:numPr>
        <w:spacing w:after="0"/>
        <w:jc w:val="both"/>
        <w:rPr>
          <w:rFonts w:ascii="Times New Roman" w:hAnsi="Times New Roman" w:cs="Times New Roman"/>
          <w:i/>
          <w:sz w:val="20"/>
          <w:szCs w:val="20"/>
          <w:u w:val="single"/>
        </w:rPr>
      </w:pPr>
      <w:r w:rsidRPr="00855289">
        <w:rPr>
          <w:rFonts w:ascii="Times New Roman" w:hAnsi="Times New Roman" w:cs="Times New Roman"/>
          <w:sz w:val="20"/>
          <w:szCs w:val="20"/>
        </w:rPr>
        <w:t>страхование жизни и здоровья персонала Экспонентов в период проведения Форума</w:t>
      </w:r>
      <w:r w:rsidR="00F02D14">
        <w:rPr>
          <w:rFonts w:ascii="Times New Roman" w:hAnsi="Times New Roman" w:cs="Times New Roman"/>
          <w:sz w:val="20"/>
          <w:szCs w:val="20"/>
        </w:rPr>
        <w:t>-выставки</w:t>
      </w:r>
      <w:r w:rsidRPr="00855289">
        <w:rPr>
          <w:rFonts w:ascii="Times New Roman" w:hAnsi="Times New Roman" w:cs="Times New Roman"/>
          <w:sz w:val="20"/>
          <w:szCs w:val="20"/>
        </w:rPr>
        <w:t>;</w:t>
      </w:r>
    </w:p>
    <w:p w:rsidR="00855289" w:rsidRPr="00855289" w:rsidRDefault="00855289" w:rsidP="00855289">
      <w:pPr>
        <w:pStyle w:val="a9"/>
        <w:numPr>
          <w:ilvl w:val="0"/>
          <w:numId w:val="37"/>
        </w:numPr>
        <w:spacing w:after="0"/>
        <w:jc w:val="both"/>
        <w:rPr>
          <w:rFonts w:ascii="Times New Roman" w:hAnsi="Times New Roman" w:cs="Times New Roman"/>
          <w:i/>
          <w:sz w:val="20"/>
          <w:szCs w:val="20"/>
          <w:u w:val="single"/>
        </w:rPr>
      </w:pPr>
      <w:r w:rsidRPr="00855289">
        <w:rPr>
          <w:rFonts w:ascii="Times New Roman" w:hAnsi="Times New Roman" w:cs="Times New Roman"/>
          <w:sz w:val="20"/>
          <w:szCs w:val="20"/>
        </w:rPr>
        <w:t>страхование ответственности Экспонентов перед третьими лицами на Форуме</w:t>
      </w:r>
      <w:r w:rsidR="00F02D14">
        <w:rPr>
          <w:rFonts w:ascii="Times New Roman" w:hAnsi="Times New Roman" w:cs="Times New Roman"/>
          <w:sz w:val="20"/>
          <w:szCs w:val="20"/>
        </w:rPr>
        <w:t>-выставке</w:t>
      </w:r>
      <w:r w:rsidRPr="00855289">
        <w:rPr>
          <w:rFonts w:ascii="Times New Roman" w:hAnsi="Times New Roman" w:cs="Times New Roman"/>
          <w:sz w:val="20"/>
          <w:szCs w:val="20"/>
        </w:rPr>
        <w:t>;</w:t>
      </w:r>
    </w:p>
    <w:p w:rsidR="00855289" w:rsidRPr="00855289" w:rsidRDefault="00855289" w:rsidP="00855289">
      <w:pPr>
        <w:pStyle w:val="a9"/>
        <w:numPr>
          <w:ilvl w:val="0"/>
          <w:numId w:val="37"/>
        </w:numPr>
        <w:spacing w:after="0"/>
        <w:jc w:val="both"/>
        <w:rPr>
          <w:rFonts w:ascii="Times New Roman" w:hAnsi="Times New Roman" w:cs="Times New Roman"/>
          <w:i/>
          <w:sz w:val="20"/>
          <w:szCs w:val="20"/>
          <w:u w:val="single"/>
        </w:rPr>
      </w:pPr>
      <w:r w:rsidRPr="00855289">
        <w:rPr>
          <w:rFonts w:ascii="Times New Roman" w:hAnsi="Times New Roman" w:cs="Times New Roman"/>
          <w:sz w:val="20"/>
          <w:szCs w:val="20"/>
        </w:rPr>
        <w:t>страхование персонала фирм, осуществляющих сервисное обслуживание Форума</w:t>
      </w:r>
      <w:r w:rsidR="00F02D14">
        <w:rPr>
          <w:rFonts w:ascii="Times New Roman" w:hAnsi="Times New Roman" w:cs="Times New Roman"/>
          <w:sz w:val="20"/>
          <w:szCs w:val="20"/>
        </w:rPr>
        <w:t>-выставки</w:t>
      </w:r>
      <w:r w:rsidRPr="00855289">
        <w:rPr>
          <w:rFonts w:ascii="Times New Roman" w:hAnsi="Times New Roman" w:cs="Times New Roman"/>
          <w:sz w:val="20"/>
          <w:szCs w:val="20"/>
        </w:rPr>
        <w:t>.</w:t>
      </w:r>
    </w:p>
    <w:p w:rsidR="00855289" w:rsidRDefault="00F90BF1" w:rsidP="00855289">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Устроитель </w:t>
      </w:r>
      <w:r w:rsidR="00855289" w:rsidRPr="00855289">
        <w:rPr>
          <w:rFonts w:ascii="Times New Roman" w:hAnsi="Times New Roman" w:cs="Times New Roman"/>
          <w:sz w:val="20"/>
          <w:szCs w:val="20"/>
        </w:rPr>
        <w:t xml:space="preserve">настоятельно рекомендует </w:t>
      </w:r>
      <w:bookmarkStart w:id="24" w:name="_GoBack"/>
      <w:bookmarkEnd w:id="24"/>
      <w:r w:rsidR="00855289" w:rsidRPr="00855289">
        <w:rPr>
          <w:rFonts w:ascii="Times New Roman" w:hAnsi="Times New Roman" w:cs="Times New Roman"/>
          <w:sz w:val="20"/>
          <w:szCs w:val="20"/>
        </w:rPr>
        <w:t>всем Экспонентам застраховать ценные экспонаты и имущество, используемое на экспозиции и мероприятиях Форума-выставки.</w:t>
      </w:r>
    </w:p>
    <w:p w:rsidR="00663B2E" w:rsidRPr="00855289" w:rsidRDefault="004873F6" w:rsidP="00FD342D">
      <w:pPr>
        <w:pStyle w:val="12"/>
      </w:pPr>
      <w:bookmarkStart w:id="25" w:name="_Toc24533980"/>
      <w:r>
        <w:t>2</w:t>
      </w:r>
      <w:r w:rsidR="00E105E8" w:rsidRPr="00E3192F">
        <w:t>5</w:t>
      </w:r>
      <w:r w:rsidR="00855289">
        <w:t xml:space="preserve">. </w:t>
      </w:r>
      <w:r w:rsidR="00855289" w:rsidRPr="00855289">
        <w:t>НЕСОБЛЮДЕНИЕ УСЛОВИЙ УЧАСТИЯ</w:t>
      </w:r>
      <w:r w:rsidR="00855289">
        <w:t>.</w:t>
      </w:r>
      <w:bookmarkEnd w:id="25"/>
    </w:p>
    <w:p w:rsidR="00663B2E" w:rsidRDefault="00663B2E" w:rsidP="00FB4598">
      <w:pPr>
        <w:spacing w:after="0"/>
        <w:rPr>
          <w:rFonts w:ascii="Times New Roman" w:hAnsi="Times New Roman" w:cs="Times New Roman"/>
          <w:sz w:val="20"/>
          <w:szCs w:val="20"/>
        </w:rPr>
      </w:pPr>
    </w:p>
    <w:p w:rsidR="00855289" w:rsidRPr="00855289" w:rsidRDefault="00855289" w:rsidP="00855289">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t xml:space="preserve">В случае какого-либо нарушения Экспонентом данных Условий участия, </w:t>
      </w:r>
      <w:r w:rsidR="00D32094">
        <w:rPr>
          <w:rFonts w:ascii="Times New Roman" w:hAnsi="Times New Roman" w:cs="Times New Roman"/>
          <w:sz w:val="20"/>
          <w:szCs w:val="20"/>
        </w:rPr>
        <w:t>Устроитель</w:t>
      </w:r>
      <w:r w:rsidRPr="00855289">
        <w:rPr>
          <w:rFonts w:ascii="Times New Roman" w:hAnsi="Times New Roman" w:cs="Times New Roman"/>
          <w:sz w:val="20"/>
          <w:szCs w:val="20"/>
        </w:rPr>
        <w:t xml:space="preserve"> будет иметь право расторгнуть Договор на участие в Форуме-выставке. В этом случае суммы, перечисленные Экспонентом, возврату не подлежат.</w:t>
      </w:r>
    </w:p>
    <w:p w:rsidR="00663B2E" w:rsidRDefault="00855289" w:rsidP="00855289">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t xml:space="preserve">Экспонент обязан соблюдать настоящие условия участия, «Регламент организации и проведения </w:t>
      </w:r>
      <w:proofErr w:type="spellStart"/>
      <w:r w:rsidRPr="00855289">
        <w:rPr>
          <w:rFonts w:ascii="Times New Roman" w:hAnsi="Times New Roman" w:cs="Times New Roman"/>
          <w:sz w:val="20"/>
          <w:szCs w:val="20"/>
        </w:rPr>
        <w:t>выставочно-конгрессных</w:t>
      </w:r>
      <w:proofErr w:type="spellEnd"/>
      <w:r w:rsidRPr="00855289">
        <w:rPr>
          <w:rFonts w:ascii="Times New Roman" w:hAnsi="Times New Roman" w:cs="Times New Roman"/>
          <w:sz w:val="20"/>
          <w:szCs w:val="20"/>
        </w:rPr>
        <w:t xml:space="preserve"> и иных мероприятий на территории КВЦ «ПАТРИОТ», требования по технике безопасности, пожарной безопасности и иные инструкции, принятые на территории КВЦ «ПАТРИОТ», а также нормы действующего законодательства Российской Федерации.</w:t>
      </w:r>
    </w:p>
    <w:p w:rsidR="00663B2E" w:rsidRPr="00FD342D" w:rsidRDefault="004873F6" w:rsidP="00FD342D">
      <w:pPr>
        <w:pStyle w:val="12"/>
      </w:pPr>
      <w:bookmarkStart w:id="26" w:name="_Toc24533981"/>
      <w:r>
        <w:rPr>
          <w:rStyle w:val="13"/>
          <w:b/>
        </w:rPr>
        <w:t>2</w:t>
      </w:r>
      <w:r w:rsidR="00E105E8" w:rsidRPr="00E3192F">
        <w:rPr>
          <w:rStyle w:val="13"/>
          <w:b/>
        </w:rPr>
        <w:t>6</w:t>
      </w:r>
      <w:r w:rsidR="00855289" w:rsidRPr="00FD342D">
        <w:rPr>
          <w:rStyle w:val="13"/>
          <w:b/>
        </w:rPr>
        <w:t>. РАСТОРЖЕНИЕ ДОГОВОРА</w:t>
      </w:r>
      <w:r w:rsidR="00855289" w:rsidRPr="00FD342D">
        <w:t>.</w:t>
      </w:r>
      <w:bookmarkEnd w:id="26"/>
    </w:p>
    <w:p w:rsidR="00663B2E" w:rsidRDefault="00663B2E" w:rsidP="00FB4598">
      <w:pPr>
        <w:spacing w:after="0"/>
        <w:rPr>
          <w:rFonts w:ascii="Times New Roman" w:hAnsi="Times New Roman" w:cs="Times New Roman"/>
          <w:sz w:val="20"/>
          <w:szCs w:val="20"/>
        </w:rPr>
      </w:pPr>
    </w:p>
    <w:p w:rsidR="00855289" w:rsidRPr="00855289" w:rsidRDefault="00855289" w:rsidP="00855289">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t xml:space="preserve">Расторжение Договора по инициативе Экспонента происходит путем предоставления уведомления Экспонентом в письменном виде и имеет силу после получения его </w:t>
      </w:r>
      <w:r w:rsidR="00D32094">
        <w:rPr>
          <w:rFonts w:ascii="Times New Roman" w:hAnsi="Times New Roman" w:cs="Times New Roman"/>
          <w:sz w:val="20"/>
          <w:szCs w:val="20"/>
        </w:rPr>
        <w:t>Устроителем</w:t>
      </w:r>
      <w:r w:rsidRPr="00855289">
        <w:rPr>
          <w:rFonts w:ascii="Times New Roman" w:hAnsi="Times New Roman" w:cs="Times New Roman"/>
          <w:sz w:val="20"/>
          <w:szCs w:val="20"/>
        </w:rPr>
        <w:t>.</w:t>
      </w:r>
    </w:p>
    <w:p w:rsidR="00855289" w:rsidRPr="00855289" w:rsidRDefault="00D32094" w:rsidP="00855289">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Если уведомление получено Устроителем </w:t>
      </w:r>
      <w:r w:rsidR="00855289" w:rsidRPr="00855289">
        <w:rPr>
          <w:rFonts w:ascii="Times New Roman" w:hAnsi="Times New Roman" w:cs="Times New Roman"/>
          <w:sz w:val="20"/>
          <w:szCs w:val="20"/>
        </w:rPr>
        <w:t>до регистрации Экспонента (до получения регистрационного взноса и платежа), то Договор считается расторгнутым.</w:t>
      </w:r>
    </w:p>
    <w:p w:rsidR="00882289" w:rsidRPr="00E40428" w:rsidRDefault="00882289"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В случае отказа Участника от участия в </w:t>
      </w:r>
      <w:r>
        <w:rPr>
          <w:rFonts w:ascii="Times New Roman" w:eastAsia="Times New Roman" w:hAnsi="Times New Roman"/>
          <w:sz w:val="20"/>
          <w:szCs w:val="20"/>
          <w:lang w:eastAsia="ru-RU"/>
        </w:rPr>
        <w:t>Выставке</w:t>
      </w:r>
      <w:r w:rsidRPr="00E40428">
        <w:rPr>
          <w:rFonts w:ascii="Times New Roman" w:eastAsia="Times New Roman" w:hAnsi="Times New Roman"/>
          <w:sz w:val="20"/>
          <w:szCs w:val="20"/>
          <w:lang w:eastAsia="ru-RU"/>
        </w:rPr>
        <w:t xml:space="preserve">, в том числе при отказе Участника от настоящего Договора, Участник обязуется выплатить </w:t>
      </w:r>
      <w:r w:rsidR="0076238D">
        <w:rPr>
          <w:rFonts w:ascii="Times New Roman" w:eastAsia="Times New Roman" w:hAnsi="Times New Roman"/>
          <w:sz w:val="20"/>
          <w:szCs w:val="20"/>
          <w:lang w:eastAsia="ru-RU"/>
        </w:rPr>
        <w:t xml:space="preserve">Устроителю </w:t>
      </w:r>
      <w:r w:rsidRPr="00E40428">
        <w:rPr>
          <w:rFonts w:ascii="Times New Roman" w:eastAsia="Times New Roman" w:hAnsi="Times New Roman"/>
          <w:sz w:val="20"/>
          <w:szCs w:val="20"/>
          <w:lang w:eastAsia="ru-RU"/>
        </w:rPr>
        <w:t xml:space="preserve">фиксированную сумму компенсации в счет возмещения убытков и расходов </w:t>
      </w:r>
      <w:r w:rsidR="0076238D">
        <w:rPr>
          <w:rFonts w:ascii="Times New Roman" w:eastAsia="Times New Roman" w:hAnsi="Times New Roman"/>
          <w:sz w:val="20"/>
          <w:szCs w:val="20"/>
          <w:lang w:eastAsia="ru-RU"/>
        </w:rPr>
        <w:t>Устроитель</w:t>
      </w:r>
      <w:r w:rsidRPr="00E40428">
        <w:rPr>
          <w:rFonts w:ascii="Times New Roman" w:eastAsia="Times New Roman" w:hAnsi="Times New Roman"/>
          <w:sz w:val="20"/>
          <w:szCs w:val="20"/>
          <w:lang w:eastAsia="ru-RU"/>
        </w:rPr>
        <w:t xml:space="preserve"> в следующем размере:</w:t>
      </w:r>
    </w:p>
    <w:p w:rsidR="00882289" w:rsidRDefault="00882289"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 в случае отказа до </w:t>
      </w:r>
      <w:r w:rsidR="00AA51B8">
        <w:rPr>
          <w:rFonts w:ascii="Times New Roman" w:eastAsia="Times New Roman" w:hAnsi="Times New Roman"/>
          <w:sz w:val="20"/>
          <w:szCs w:val="20"/>
          <w:lang w:eastAsia="ru-RU"/>
        </w:rPr>
        <w:t>10</w:t>
      </w:r>
      <w:r w:rsidRPr="00E40428">
        <w:rPr>
          <w:rFonts w:ascii="Times New Roman" w:eastAsia="Times New Roman" w:hAnsi="Times New Roman"/>
          <w:sz w:val="20"/>
          <w:szCs w:val="20"/>
          <w:lang w:eastAsia="ru-RU"/>
        </w:rPr>
        <w:t xml:space="preserve"> </w:t>
      </w:r>
      <w:r w:rsidR="00AA51B8">
        <w:rPr>
          <w:rFonts w:ascii="Times New Roman" w:eastAsia="Times New Roman" w:hAnsi="Times New Roman"/>
          <w:sz w:val="20"/>
          <w:szCs w:val="20"/>
          <w:lang w:eastAsia="ru-RU"/>
        </w:rPr>
        <w:t>февраля</w:t>
      </w:r>
      <w:r w:rsidR="00CE737D">
        <w:rPr>
          <w:rFonts w:ascii="Times New Roman" w:eastAsia="Times New Roman" w:hAnsi="Times New Roman"/>
          <w:sz w:val="20"/>
          <w:szCs w:val="20"/>
          <w:lang w:eastAsia="ru-RU"/>
        </w:rPr>
        <w:t xml:space="preserve"> 2020</w:t>
      </w:r>
      <w:r w:rsidR="00AA51B8">
        <w:rPr>
          <w:rFonts w:ascii="Times New Roman" w:eastAsia="Times New Roman" w:hAnsi="Times New Roman"/>
          <w:sz w:val="20"/>
          <w:szCs w:val="20"/>
          <w:lang w:eastAsia="ru-RU"/>
        </w:rPr>
        <w:t xml:space="preserve"> г. в размере 25</w:t>
      </w:r>
      <w:r w:rsidRPr="00E40428">
        <w:rPr>
          <w:rFonts w:ascii="Times New Roman" w:eastAsia="Times New Roman" w:hAnsi="Times New Roman"/>
          <w:sz w:val="20"/>
          <w:szCs w:val="20"/>
          <w:lang w:eastAsia="ru-RU"/>
        </w:rPr>
        <w:t xml:space="preserve"> % от общей стоимости услуг;</w:t>
      </w:r>
    </w:p>
    <w:p w:rsidR="00AA51B8" w:rsidRPr="00E40428" w:rsidRDefault="00AA51B8" w:rsidP="00882289">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51B8">
        <w:rPr>
          <w:rFonts w:ascii="Times New Roman" w:eastAsia="Times New Roman" w:hAnsi="Times New Roman"/>
          <w:sz w:val="20"/>
          <w:szCs w:val="20"/>
          <w:lang w:eastAsia="ru-RU"/>
        </w:rPr>
        <w:t xml:space="preserve"> </w:t>
      </w:r>
      <w:r w:rsidRPr="00E40428">
        <w:rPr>
          <w:rFonts w:ascii="Times New Roman" w:eastAsia="Times New Roman" w:hAnsi="Times New Roman"/>
          <w:sz w:val="20"/>
          <w:szCs w:val="20"/>
          <w:lang w:eastAsia="ru-RU"/>
        </w:rPr>
        <w:t xml:space="preserve">в случае отказа </w:t>
      </w:r>
      <w:r w:rsidR="00AC5AC6">
        <w:rPr>
          <w:rFonts w:ascii="Times New Roman" w:eastAsia="Times New Roman" w:hAnsi="Times New Roman"/>
          <w:sz w:val="20"/>
          <w:szCs w:val="20"/>
          <w:lang w:eastAsia="ru-RU"/>
        </w:rPr>
        <w:t>после</w:t>
      </w:r>
      <w:r w:rsidRPr="00E404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w:t>
      </w:r>
      <w:r w:rsidRPr="00E404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февраля 2020 г. в размере 5</w:t>
      </w:r>
      <w:r w:rsidR="00AC5AC6">
        <w:rPr>
          <w:rFonts w:ascii="Times New Roman" w:eastAsia="Times New Roman" w:hAnsi="Times New Roman"/>
          <w:sz w:val="20"/>
          <w:szCs w:val="20"/>
          <w:lang w:eastAsia="ru-RU"/>
        </w:rPr>
        <w:t>0</w:t>
      </w:r>
      <w:r w:rsidRPr="00E40428">
        <w:rPr>
          <w:rFonts w:ascii="Times New Roman" w:eastAsia="Times New Roman" w:hAnsi="Times New Roman"/>
          <w:sz w:val="20"/>
          <w:szCs w:val="20"/>
          <w:lang w:eastAsia="ru-RU"/>
        </w:rPr>
        <w:t xml:space="preserve"> % от общей стоимости услуг</w:t>
      </w:r>
    </w:p>
    <w:p w:rsidR="00882289" w:rsidRPr="00E40428" w:rsidRDefault="00882289"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 в случае отказа после </w:t>
      </w:r>
      <w:r w:rsidR="00AC5AC6">
        <w:rPr>
          <w:rFonts w:ascii="Times New Roman" w:eastAsia="Times New Roman" w:hAnsi="Times New Roman"/>
          <w:sz w:val="20"/>
          <w:szCs w:val="20"/>
          <w:lang w:eastAsia="ru-RU"/>
        </w:rPr>
        <w:t>24</w:t>
      </w:r>
      <w:r w:rsidRPr="00E40428">
        <w:rPr>
          <w:rFonts w:ascii="Times New Roman" w:eastAsia="Times New Roman" w:hAnsi="Times New Roman"/>
          <w:sz w:val="20"/>
          <w:szCs w:val="20"/>
          <w:lang w:eastAsia="ru-RU"/>
        </w:rPr>
        <w:t xml:space="preserve"> </w:t>
      </w:r>
      <w:r w:rsidR="00AC5AC6">
        <w:rPr>
          <w:rFonts w:ascii="Times New Roman" w:eastAsia="Times New Roman" w:hAnsi="Times New Roman"/>
          <w:sz w:val="20"/>
          <w:szCs w:val="20"/>
          <w:lang w:eastAsia="ru-RU"/>
        </w:rPr>
        <w:t>февраля</w:t>
      </w:r>
      <w:r>
        <w:rPr>
          <w:rFonts w:ascii="Times New Roman" w:eastAsia="Times New Roman" w:hAnsi="Times New Roman"/>
          <w:sz w:val="20"/>
          <w:szCs w:val="20"/>
          <w:lang w:eastAsia="ru-RU"/>
        </w:rPr>
        <w:t xml:space="preserve"> 20</w:t>
      </w:r>
      <w:r w:rsidR="00CE737D">
        <w:rPr>
          <w:rFonts w:ascii="Times New Roman" w:eastAsia="Times New Roman" w:hAnsi="Times New Roman"/>
          <w:sz w:val="20"/>
          <w:szCs w:val="20"/>
          <w:lang w:eastAsia="ru-RU"/>
        </w:rPr>
        <w:t>20</w:t>
      </w:r>
      <w:r w:rsidRPr="00E40428">
        <w:rPr>
          <w:rFonts w:ascii="Times New Roman" w:eastAsia="Times New Roman" w:hAnsi="Times New Roman"/>
          <w:sz w:val="20"/>
          <w:szCs w:val="20"/>
          <w:lang w:eastAsia="ru-RU"/>
        </w:rPr>
        <w:t xml:space="preserve"> г. в размере 100 % от общей стоимости услуг. </w:t>
      </w:r>
    </w:p>
    <w:p w:rsidR="00882289" w:rsidRPr="00E40428" w:rsidRDefault="00882289"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В случае отказа Участника от части заказанных услуг, Участник обязуется выплатить </w:t>
      </w:r>
      <w:r w:rsidR="0076238D">
        <w:rPr>
          <w:rFonts w:ascii="Times New Roman" w:eastAsia="Times New Roman" w:hAnsi="Times New Roman"/>
          <w:sz w:val="20"/>
          <w:szCs w:val="20"/>
          <w:lang w:eastAsia="ru-RU"/>
        </w:rPr>
        <w:t>Устроителю</w:t>
      </w:r>
      <w:r w:rsidRPr="00E40428">
        <w:rPr>
          <w:rFonts w:ascii="Times New Roman" w:eastAsia="Times New Roman" w:hAnsi="Times New Roman"/>
          <w:sz w:val="20"/>
          <w:szCs w:val="20"/>
          <w:lang w:eastAsia="ru-RU"/>
        </w:rPr>
        <w:t xml:space="preserve"> фиксированную сумму компенсации в счет возмещения убытков и расходов </w:t>
      </w:r>
      <w:r w:rsidR="0076238D">
        <w:rPr>
          <w:rFonts w:ascii="Times New Roman" w:eastAsia="Times New Roman" w:hAnsi="Times New Roman"/>
          <w:sz w:val="20"/>
          <w:szCs w:val="20"/>
          <w:lang w:eastAsia="ru-RU"/>
        </w:rPr>
        <w:t xml:space="preserve">Устроителя </w:t>
      </w:r>
      <w:r w:rsidRPr="00E40428">
        <w:rPr>
          <w:rFonts w:ascii="Times New Roman" w:eastAsia="Times New Roman" w:hAnsi="Times New Roman"/>
          <w:sz w:val="20"/>
          <w:szCs w:val="20"/>
          <w:lang w:eastAsia="ru-RU"/>
        </w:rPr>
        <w:t>в следующем размере:</w:t>
      </w:r>
    </w:p>
    <w:p w:rsidR="00882289" w:rsidRDefault="00AC5AC6"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 в случае отказа до </w:t>
      </w:r>
      <w:r>
        <w:rPr>
          <w:rFonts w:ascii="Times New Roman" w:eastAsia="Times New Roman" w:hAnsi="Times New Roman"/>
          <w:sz w:val="20"/>
          <w:szCs w:val="20"/>
          <w:lang w:eastAsia="ru-RU"/>
        </w:rPr>
        <w:t>10</w:t>
      </w:r>
      <w:r w:rsidRPr="00E404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февраля 2020 г. в размере 25</w:t>
      </w:r>
      <w:r w:rsidRPr="00E40428">
        <w:rPr>
          <w:rFonts w:ascii="Times New Roman" w:eastAsia="Times New Roman" w:hAnsi="Times New Roman"/>
          <w:sz w:val="20"/>
          <w:szCs w:val="20"/>
          <w:lang w:eastAsia="ru-RU"/>
        </w:rPr>
        <w:t xml:space="preserve"> % </w:t>
      </w:r>
      <w:r w:rsidR="00882289" w:rsidRPr="00E40428">
        <w:rPr>
          <w:rFonts w:ascii="Times New Roman" w:eastAsia="Times New Roman" w:hAnsi="Times New Roman"/>
          <w:sz w:val="20"/>
          <w:szCs w:val="20"/>
          <w:lang w:eastAsia="ru-RU"/>
        </w:rPr>
        <w:t>от общей стоимости услуг, от исполнения которых заявлен отказ;</w:t>
      </w:r>
    </w:p>
    <w:p w:rsidR="00AC5AC6" w:rsidRPr="00E40428" w:rsidRDefault="00AC5AC6" w:rsidP="00AC5AC6">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 в случае отказа </w:t>
      </w:r>
      <w:r>
        <w:rPr>
          <w:rFonts w:ascii="Times New Roman" w:eastAsia="Times New Roman" w:hAnsi="Times New Roman"/>
          <w:sz w:val="20"/>
          <w:szCs w:val="20"/>
          <w:lang w:eastAsia="ru-RU"/>
        </w:rPr>
        <w:t>после</w:t>
      </w:r>
      <w:r w:rsidRPr="00E404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w:t>
      </w:r>
      <w:r w:rsidRPr="00E4042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февраля 2020 г. в размере 50</w:t>
      </w:r>
      <w:r w:rsidRPr="00E40428">
        <w:rPr>
          <w:rFonts w:ascii="Times New Roman" w:eastAsia="Times New Roman" w:hAnsi="Times New Roman"/>
          <w:sz w:val="20"/>
          <w:szCs w:val="20"/>
          <w:lang w:eastAsia="ru-RU"/>
        </w:rPr>
        <w:t xml:space="preserve"> % от общей стоимости услуг, от исполнения которых заявлен отказ;</w:t>
      </w:r>
    </w:p>
    <w:p w:rsidR="00882289" w:rsidRPr="00E40428" w:rsidRDefault="00882289" w:rsidP="00882289">
      <w:pPr>
        <w:spacing w:after="0" w:line="240" w:lineRule="auto"/>
        <w:ind w:firstLine="567"/>
        <w:jc w:val="both"/>
        <w:rPr>
          <w:rFonts w:ascii="Times New Roman" w:eastAsia="Times New Roman" w:hAnsi="Times New Roman"/>
          <w:sz w:val="20"/>
          <w:szCs w:val="20"/>
          <w:lang w:eastAsia="ru-RU"/>
        </w:rPr>
      </w:pPr>
      <w:r w:rsidRPr="00E40428">
        <w:rPr>
          <w:rFonts w:ascii="Times New Roman" w:eastAsia="Times New Roman" w:hAnsi="Times New Roman"/>
          <w:sz w:val="20"/>
          <w:szCs w:val="20"/>
          <w:lang w:eastAsia="ru-RU"/>
        </w:rPr>
        <w:t xml:space="preserve">- в случае отказа после </w:t>
      </w:r>
      <w:r w:rsidR="00AC5AC6">
        <w:rPr>
          <w:rFonts w:ascii="Times New Roman" w:eastAsia="Times New Roman" w:hAnsi="Times New Roman"/>
          <w:sz w:val="20"/>
          <w:szCs w:val="20"/>
          <w:lang w:eastAsia="ru-RU"/>
        </w:rPr>
        <w:t>24</w:t>
      </w:r>
      <w:r w:rsidRPr="00E40428">
        <w:rPr>
          <w:rFonts w:ascii="Times New Roman" w:eastAsia="Times New Roman" w:hAnsi="Times New Roman"/>
          <w:sz w:val="20"/>
          <w:szCs w:val="20"/>
          <w:lang w:eastAsia="ru-RU"/>
        </w:rPr>
        <w:t xml:space="preserve"> </w:t>
      </w:r>
      <w:r w:rsidR="00AC5AC6">
        <w:rPr>
          <w:rFonts w:ascii="Times New Roman" w:eastAsia="Times New Roman" w:hAnsi="Times New Roman"/>
          <w:sz w:val="20"/>
          <w:szCs w:val="20"/>
          <w:lang w:eastAsia="ru-RU"/>
        </w:rPr>
        <w:t>февраля</w:t>
      </w:r>
      <w:r w:rsidR="00CE737D">
        <w:rPr>
          <w:rFonts w:ascii="Times New Roman" w:eastAsia="Times New Roman" w:hAnsi="Times New Roman"/>
          <w:sz w:val="20"/>
          <w:szCs w:val="20"/>
          <w:lang w:eastAsia="ru-RU"/>
        </w:rPr>
        <w:t xml:space="preserve"> 2020</w:t>
      </w:r>
      <w:r w:rsidRPr="00E40428">
        <w:rPr>
          <w:rFonts w:ascii="Times New Roman" w:eastAsia="Times New Roman" w:hAnsi="Times New Roman"/>
          <w:sz w:val="20"/>
          <w:szCs w:val="20"/>
          <w:lang w:eastAsia="ru-RU"/>
        </w:rPr>
        <w:t xml:space="preserve"> г. в размере 100 % от стоимости услуг, от исполнения которых заявлен отказ.</w:t>
      </w:r>
    </w:p>
    <w:p w:rsidR="00663B2E" w:rsidRDefault="00663B2E" w:rsidP="00FB4598">
      <w:pPr>
        <w:spacing w:after="0"/>
        <w:rPr>
          <w:rFonts w:ascii="Times New Roman" w:hAnsi="Times New Roman" w:cs="Times New Roman"/>
          <w:sz w:val="20"/>
          <w:szCs w:val="20"/>
        </w:rPr>
      </w:pPr>
    </w:p>
    <w:p w:rsidR="00855289" w:rsidRPr="00CD3AC8" w:rsidRDefault="00855289" w:rsidP="00855289">
      <w:pPr>
        <w:spacing w:after="0"/>
        <w:jc w:val="both"/>
        <w:rPr>
          <w:rFonts w:ascii="Times New Roman" w:hAnsi="Times New Roman" w:cs="Times New Roman"/>
          <w:b/>
          <w:sz w:val="20"/>
          <w:szCs w:val="20"/>
        </w:rPr>
      </w:pPr>
      <w:r w:rsidRPr="00CD3AC8">
        <w:rPr>
          <w:rFonts w:ascii="Times New Roman" w:hAnsi="Times New Roman" w:cs="Times New Roman"/>
          <w:b/>
          <w:i/>
          <w:sz w:val="20"/>
          <w:szCs w:val="20"/>
          <w:u w:val="single"/>
        </w:rPr>
        <w:t xml:space="preserve">Расторжение Договора по инициативе </w:t>
      </w:r>
      <w:r w:rsidR="0076238D" w:rsidRPr="00CD3AC8">
        <w:rPr>
          <w:rFonts w:ascii="Times New Roman" w:hAnsi="Times New Roman" w:cs="Times New Roman"/>
          <w:b/>
          <w:i/>
          <w:sz w:val="20"/>
          <w:szCs w:val="20"/>
          <w:u w:val="single"/>
        </w:rPr>
        <w:t xml:space="preserve">Устроителя </w:t>
      </w:r>
      <w:r w:rsidRPr="00CD3AC8">
        <w:rPr>
          <w:rFonts w:ascii="Times New Roman" w:hAnsi="Times New Roman" w:cs="Times New Roman"/>
          <w:b/>
          <w:i/>
          <w:sz w:val="20"/>
          <w:szCs w:val="20"/>
          <w:u w:val="single"/>
        </w:rPr>
        <w:t>происходит в следующих случаях</w:t>
      </w:r>
      <w:r w:rsidRPr="00CD3AC8">
        <w:rPr>
          <w:rFonts w:ascii="Times New Roman" w:hAnsi="Times New Roman" w:cs="Times New Roman"/>
          <w:b/>
          <w:sz w:val="20"/>
          <w:szCs w:val="20"/>
        </w:rPr>
        <w:t>:</w:t>
      </w:r>
    </w:p>
    <w:p w:rsidR="00855289" w:rsidRDefault="00855289" w:rsidP="00855289">
      <w:pPr>
        <w:pStyle w:val="a9"/>
        <w:numPr>
          <w:ilvl w:val="0"/>
          <w:numId w:val="38"/>
        </w:numPr>
        <w:spacing w:after="0"/>
        <w:jc w:val="both"/>
        <w:rPr>
          <w:rFonts w:ascii="Times New Roman" w:hAnsi="Times New Roman" w:cs="Times New Roman"/>
          <w:sz w:val="20"/>
          <w:szCs w:val="20"/>
        </w:rPr>
      </w:pPr>
      <w:r w:rsidRPr="00855289">
        <w:rPr>
          <w:rFonts w:ascii="Times New Roman" w:hAnsi="Times New Roman" w:cs="Times New Roman"/>
          <w:sz w:val="20"/>
          <w:szCs w:val="20"/>
        </w:rPr>
        <w:t xml:space="preserve">если в соответствии с </w:t>
      </w:r>
      <w:r w:rsidRPr="00D87763">
        <w:rPr>
          <w:rFonts w:ascii="Times New Roman" w:hAnsi="Times New Roman" w:cs="Times New Roman"/>
          <w:sz w:val="20"/>
          <w:szCs w:val="20"/>
        </w:rPr>
        <w:t>п. 3.</w:t>
      </w:r>
      <w:r w:rsidRPr="00855289">
        <w:rPr>
          <w:rFonts w:ascii="Times New Roman" w:hAnsi="Times New Roman" w:cs="Times New Roman"/>
          <w:sz w:val="20"/>
          <w:szCs w:val="20"/>
        </w:rPr>
        <w:t xml:space="preserve"> Договора не произведена своевременная оплата </w:t>
      </w:r>
      <w:r w:rsidR="00D87763">
        <w:rPr>
          <w:rFonts w:ascii="Times New Roman" w:hAnsi="Times New Roman" w:cs="Times New Roman"/>
          <w:sz w:val="20"/>
          <w:szCs w:val="20"/>
        </w:rPr>
        <w:t>счета</w:t>
      </w:r>
      <w:r w:rsidRPr="00855289">
        <w:rPr>
          <w:rFonts w:ascii="Times New Roman" w:hAnsi="Times New Roman" w:cs="Times New Roman"/>
          <w:sz w:val="20"/>
          <w:szCs w:val="20"/>
        </w:rPr>
        <w:t>;</w:t>
      </w:r>
    </w:p>
    <w:p w:rsidR="00855289" w:rsidRDefault="00855289" w:rsidP="00855289">
      <w:pPr>
        <w:pStyle w:val="a9"/>
        <w:numPr>
          <w:ilvl w:val="0"/>
          <w:numId w:val="38"/>
        </w:numPr>
        <w:spacing w:after="0"/>
        <w:jc w:val="both"/>
        <w:rPr>
          <w:rFonts w:ascii="Times New Roman" w:hAnsi="Times New Roman" w:cs="Times New Roman"/>
          <w:sz w:val="20"/>
          <w:szCs w:val="20"/>
        </w:rPr>
      </w:pPr>
      <w:r w:rsidRPr="00855289">
        <w:rPr>
          <w:rFonts w:ascii="Times New Roman" w:hAnsi="Times New Roman" w:cs="Times New Roman"/>
          <w:sz w:val="20"/>
          <w:szCs w:val="20"/>
        </w:rPr>
        <w:t xml:space="preserve">если до </w:t>
      </w:r>
      <w:r>
        <w:rPr>
          <w:rFonts w:ascii="Times New Roman" w:hAnsi="Times New Roman" w:cs="Times New Roman"/>
          <w:sz w:val="20"/>
          <w:szCs w:val="20"/>
        </w:rPr>
        <w:t>0</w:t>
      </w:r>
      <w:r w:rsidRPr="00855289">
        <w:rPr>
          <w:rFonts w:ascii="Times New Roman" w:hAnsi="Times New Roman" w:cs="Times New Roman"/>
          <w:sz w:val="20"/>
          <w:szCs w:val="20"/>
        </w:rPr>
        <w:t xml:space="preserve">2 </w:t>
      </w:r>
      <w:r>
        <w:rPr>
          <w:rFonts w:ascii="Times New Roman" w:hAnsi="Times New Roman" w:cs="Times New Roman"/>
          <w:sz w:val="20"/>
          <w:szCs w:val="20"/>
        </w:rPr>
        <w:t>марта</w:t>
      </w:r>
      <w:r w:rsidRPr="00855289">
        <w:rPr>
          <w:rFonts w:ascii="Times New Roman" w:hAnsi="Times New Roman" w:cs="Times New Roman"/>
          <w:sz w:val="20"/>
          <w:szCs w:val="20"/>
        </w:rPr>
        <w:t xml:space="preserve"> 2020 года не произведена полная оплата по Договору и/или по всем подписанным </w:t>
      </w:r>
      <w:r w:rsidR="00DF2BD8">
        <w:rPr>
          <w:rFonts w:ascii="Times New Roman" w:hAnsi="Times New Roman" w:cs="Times New Roman"/>
          <w:sz w:val="20"/>
          <w:szCs w:val="20"/>
        </w:rPr>
        <w:t>Формам</w:t>
      </w:r>
      <w:r w:rsidRPr="00855289">
        <w:rPr>
          <w:rFonts w:ascii="Times New Roman" w:hAnsi="Times New Roman" w:cs="Times New Roman"/>
          <w:sz w:val="20"/>
          <w:szCs w:val="20"/>
        </w:rPr>
        <w:t xml:space="preserve"> (</w:t>
      </w:r>
      <w:r w:rsidR="00DF2BD8">
        <w:rPr>
          <w:rFonts w:ascii="Times New Roman" w:hAnsi="Times New Roman" w:cs="Times New Roman"/>
          <w:sz w:val="20"/>
          <w:szCs w:val="20"/>
        </w:rPr>
        <w:t>Приложение №1</w:t>
      </w:r>
      <w:r w:rsidRPr="00855289">
        <w:rPr>
          <w:rFonts w:ascii="Times New Roman" w:hAnsi="Times New Roman" w:cs="Times New Roman"/>
          <w:sz w:val="20"/>
          <w:szCs w:val="20"/>
        </w:rPr>
        <w:t>) к Договору;</w:t>
      </w:r>
    </w:p>
    <w:p w:rsidR="00855289" w:rsidRDefault="00855289" w:rsidP="00855289">
      <w:pPr>
        <w:pStyle w:val="a9"/>
        <w:numPr>
          <w:ilvl w:val="0"/>
          <w:numId w:val="38"/>
        </w:numPr>
        <w:spacing w:after="0"/>
        <w:jc w:val="both"/>
        <w:rPr>
          <w:rFonts w:ascii="Times New Roman" w:hAnsi="Times New Roman" w:cs="Times New Roman"/>
          <w:sz w:val="20"/>
          <w:szCs w:val="20"/>
        </w:rPr>
      </w:pPr>
      <w:r w:rsidRPr="00855289">
        <w:rPr>
          <w:rFonts w:ascii="Times New Roman" w:hAnsi="Times New Roman" w:cs="Times New Roman"/>
          <w:sz w:val="20"/>
          <w:szCs w:val="20"/>
        </w:rPr>
        <w:t>если Экспонент не соблюдает Условия участия в Форуме-выставке, требования по обеспечению пожарной безопасности;</w:t>
      </w:r>
    </w:p>
    <w:p w:rsidR="00855289" w:rsidRPr="00855289" w:rsidRDefault="00855289" w:rsidP="00855289">
      <w:pPr>
        <w:pStyle w:val="a9"/>
        <w:numPr>
          <w:ilvl w:val="0"/>
          <w:numId w:val="38"/>
        </w:numPr>
        <w:spacing w:after="0"/>
        <w:jc w:val="both"/>
        <w:rPr>
          <w:rFonts w:ascii="Times New Roman" w:hAnsi="Times New Roman" w:cs="Times New Roman"/>
          <w:sz w:val="20"/>
          <w:szCs w:val="20"/>
        </w:rPr>
      </w:pPr>
      <w:r w:rsidRPr="00855289">
        <w:rPr>
          <w:rFonts w:ascii="Times New Roman" w:hAnsi="Times New Roman" w:cs="Times New Roman"/>
          <w:sz w:val="20"/>
          <w:szCs w:val="20"/>
        </w:rPr>
        <w:t>если Экспонент не оборудует предоставленную ему площадь в указанные в Условиях участия сроки или не занимает оборудованную выставочную площадь в течение 24 часов после открытия Форума-выставки. При этом оплаченные Экспонентом по Договору денежные средства не возвращаются.</w:t>
      </w:r>
    </w:p>
    <w:p w:rsidR="00663B2E" w:rsidRDefault="00663B2E" w:rsidP="00FB4598">
      <w:pPr>
        <w:spacing w:after="0"/>
        <w:rPr>
          <w:rFonts w:ascii="Times New Roman" w:hAnsi="Times New Roman" w:cs="Times New Roman"/>
          <w:sz w:val="20"/>
          <w:szCs w:val="20"/>
        </w:rPr>
      </w:pPr>
    </w:p>
    <w:p w:rsidR="00663B2E" w:rsidRDefault="00855289" w:rsidP="00855289">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lastRenderedPageBreak/>
        <w:t xml:space="preserve">При расторжении Договора по инициативе </w:t>
      </w:r>
      <w:r w:rsidR="0076238D">
        <w:rPr>
          <w:rFonts w:ascii="Times New Roman" w:hAnsi="Times New Roman" w:cs="Times New Roman"/>
          <w:sz w:val="20"/>
          <w:szCs w:val="20"/>
        </w:rPr>
        <w:t>Устроителя</w:t>
      </w:r>
      <w:r w:rsidRPr="00855289">
        <w:rPr>
          <w:rFonts w:ascii="Times New Roman" w:hAnsi="Times New Roman" w:cs="Times New Roman"/>
          <w:sz w:val="20"/>
          <w:szCs w:val="20"/>
        </w:rPr>
        <w:t xml:space="preserve"> в иных случаях, при условии выполнения Экспонентом всех обязательств по настоящему Договору, </w:t>
      </w:r>
      <w:r w:rsidR="0076238D">
        <w:rPr>
          <w:rFonts w:ascii="Times New Roman" w:hAnsi="Times New Roman" w:cs="Times New Roman"/>
          <w:sz w:val="20"/>
          <w:szCs w:val="20"/>
        </w:rPr>
        <w:t>Устроитель</w:t>
      </w:r>
      <w:r w:rsidRPr="00855289">
        <w:rPr>
          <w:rFonts w:ascii="Times New Roman" w:hAnsi="Times New Roman" w:cs="Times New Roman"/>
          <w:sz w:val="20"/>
          <w:szCs w:val="20"/>
        </w:rPr>
        <w:t xml:space="preserve"> обязуется вернуть Экспоненту перечисленные денежные средства в полном </w:t>
      </w:r>
      <w:r w:rsidRPr="00AC5AC6">
        <w:rPr>
          <w:rFonts w:ascii="Times New Roman" w:hAnsi="Times New Roman" w:cs="Times New Roman"/>
          <w:sz w:val="20"/>
          <w:szCs w:val="20"/>
        </w:rPr>
        <w:t>объеме в течение 1</w:t>
      </w:r>
      <w:r w:rsidR="00AC5AC6">
        <w:rPr>
          <w:rFonts w:ascii="Times New Roman" w:hAnsi="Times New Roman" w:cs="Times New Roman"/>
          <w:sz w:val="20"/>
          <w:szCs w:val="20"/>
        </w:rPr>
        <w:t>4</w:t>
      </w:r>
      <w:r w:rsidRPr="00AC5AC6">
        <w:rPr>
          <w:rFonts w:ascii="Times New Roman" w:hAnsi="Times New Roman" w:cs="Times New Roman"/>
          <w:sz w:val="20"/>
          <w:szCs w:val="20"/>
        </w:rPr>
        <w:t xml:space="preserve"> (</w:t>
      </w:r>
      <w:r w:rsidR="00AC5AC6">
        <w:rPr>
          <w:rFonts w:ascii="Times New Roman" w:hAnsi="Times New Roman" w:cs="Times New Roman"/>
          <w:sz w:val="20"/>
          <w:szCs w:val="20"/>
        </w:rPr>
        <w:t>четырнадцать</w:t>
      </w:r>
      <w:r w:rsidRPr="00AC5AC6">
        <w:rPr>
          <w:rFonts w:ascii="Times New Roman" w:hAnsi="Times New Roman" w:cs="Times New Roman"/>
          <w:sz w:val="20"/>
          <w:szCs w:val="20"/>
        </w:rPr>
        <w:t>) рабочих дней.</w:t>
      </w:r>
    </w:p>
    <w:p w:rsidR="00855289" w:rsidRPr="00855289" w:rsidRDefault="004873F6" w:rsidP="00FD342D">
      <w:pPr>
        <w:pStyle w:val="12"/>
      </w:pPr>
      <w:bookmarkStart w:id="27" w:name="_Toc24533982"/>
      <w:r>
        <w:t>2</w:t>
      </w:r>
      <w:r w:rsidR="00E105E8" w:rsidRPr="00E3192F">
        <w:t>7</w:t>
      </w:r>
      <w:r w:rsidR="00855289">
        <w:t xml:space="preserve">. </w:t>
      </w:r>
      <w:r w:rsidR="00855289" w:rsidRPr="00855289">
        <w:t>ОБСТОЯТЕЛЬСТВА НЕПРЕОДОЛИМОЙ СИЛЫ</w:t>
      </w:r>
      <w:r w:rsidR="00855289">
        <w:t>.</w:t>
      </w:r>
      <w:bookmarkEnd w:id="27"/>
    </w:p>
    <w:p w:rsidR="00855289" w:rsidRDefault="00855289" w:rsidP="00855289">
      <w:pPr>
        <w:spacing w:after="0"/>
        <w:jc w:val="both"/>
        <w:rPr>
          <w:rFonts w:ascii="Times New Roman" w:hAnsi="Times New Roman" w:cs="Times New Roman"/>
          <w:sz w:val="20"/>
          <w:szCs w:val="20"/>
        </w:rPr>
      </w:pPr>
    </w:p>
    <w:p w:rsidR="00855289" w:rsidRDefault="0076238D" w:rsidP="00855289">
      <w:pPr>
        <w:spacing w:after="0"/>
        <w:ind w:firstLine="709"/>
        <w:jc w:val="both"/>
        <w:rPr>
          <w:rFonts w:ascii="Times New Roman" w:hAnsi="Times New Roman" w:cs="Times New Roman"/>
          <w:sz w:val="20"/>
          <w:szCs w:val="20"/>
        </w:rPr>
      </w:pPr>
      <w:r>
        <w:rPr>
          <w:rFonts w:ascii="Times New Roman" w:hAnsi="Times New Roman" w:cs="Times New Roman"/>
          <w:sz w:val="20"/>
          <w:szCs w:val="20"/>
        </w:rPr>
        <w:t>Если по независящим от Устроителя</w:t>
      </w:r>
      <w:r w:rsidR="00855289" w:rsidRPr="00855289">
        <w:rPr>
          <w:rFonts w:ascii="Times New Roman" w:hAnsi="Times New Roman" w:cs="Times New Roman"/>
          <w:sz w:val="20"/>
          <w:szCs w:val="20"/>
        </w:rPr>
        <w:t xml:space="preserve"> причинам ему придется прекратить проведение мероприятия или закрыть его раньше назначенного срока, Экспоненты не имеют права на возмещение денежных затрат на мероприятие, а также частичного возврата суммы, уплаченной за предоставление выставочных площадей.</w:t>
      </w:r>
    </w:p>
    <w:p w:rsidR="00663B2E" w:rsidRPr="00FD342D" w:rsidRDefault="004873F6" w:rsidP="00FD342D">
      <w:pPr>
        <w:pStyle w:val="12"/>
      </w:pPr>
      <w:bookmarkStart w:id="28" w:name="_Toc24533983"/>
      <w:r>
        <w:t>2</w:t>
      </w:r>
      <w:r w:rsidR="00E105E8" w:rsidRPr="00E3192F">
        <w:t>8</w:t>
      </w:r>
      <w:r w:rsidR="00855289" w:rsidRPr="00FD342D">
        <w:t>. УРЕГУЛИРОВАНИЕ ЮРИДИЧЕСКИХ ВОПРОСОВ.</w:t>
      </w:r>
      <w:bookmarkEnd w:id="28"/>
    </w:p>
    <w:p w:rsidR="00663B2E" w:rsidRDefault="00663B2E" w:rsidP="00FB4598">
      <w:pPr>
        <w:spacing w:after="0"/>
        <w:rPr>
          <w:rFonts w:ascii="Times New Roman" w:hAnsi="Times New Roman" w:cs="Times New Roman"/>
          <w:sz w:val="20"/>
          <w:szCs w:val="20"/>
        </w:rPr>
      </w:pPr>
    </w:p>
    <w:p w:rsidR="00BB2F9E" w:rsidRDefault="00855289" w:rsidP="00BB2F9E">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t>Ко всем правоотношениям сторон применяется законод</w:t>
      </w:r>
      <w:r w:rsidR="00BB2F9E">
        <w:rPr>
          <w:rFonts w:ascii="Times New Roman" w:hAnsi="Times New Roman" w:cs="Times New Roman"/>
          <w:sz w:val="20"/>
          <w:szCs w:val="20"/>
        </w:rPr>
        <w:t>ательство Российской Федерации.</w:t>
      </w:r>
    </w:p>
    <w:p w:rsidR="00663B2E" w:rsidRDefault="00855289" w:rsidP="00BB2F9E">
      <w:pPr>
        <w:spacing w:after="0"/>
        <w:ind w:firstLine="709"/>
        <w:jc w:val="both"/>
        <w:rPr>
          <w:rFonts w:ascii="Times New Roman" w:hAnsi="Times New Roman" w:cs="Times New Roman"/>
          <w:sz w:val="20"/>
          <w:szCs w:val="20"/>
        </w:rPr>
      </w:pPr>
      <w:r w:rsidRPr="00855289">
        <w:rPr>
          <w:rFonts w:ascii="Times New Roman" w:hAnsi="Times New Roman" w:cs="Times New Roman"/>
          <w:sz w:val="20"/>
          <w:szCs w:val="20"/>
        </w:rPr>
        <w:t>Стороны будут стремиться к решению всех споров путем переговоров. В противном случае спор передается в Арбитражный Суд г. Москвы.</w:t>
      </w:r>
    </w:p>
    <w:p w:rsidR="00663B2E" w:rsidRDefault="00663B2E" w:rsidP="00FB4598">
      <w:pPr>
        <w:spacing w:after="0"/>
        <w:rPr>
          <w:rFonts w:ascii="Times New Roman" w:hAnsi="Times New Roman" w:cs="Times New Roman"/>
          <w:sz w:val="20"/>
          <w:szCs w:val="20"/>
        </w:rPr>
      </w:pPr>
    </w:p>
    <w:p w:rsidR="00BB2F9E" w:rsidRDefault="00BB2F9E" w:rsidP="00FB4598">
      <w:pPr>
        <w:spacing w:after="0"/>
        <w:rPr>
          <w:rFonts w:ascii="Times New Roman" w:hAnsi="Times New Roman" w:cs="Times New Roman"/>
          <w:sz w:val="20"/>
          <w:szCs w:val="20"/>
        </w:rPr>
      </w:pPr>
    </w:p>
    <w:p w:rsidR="008D6765" w:rsidRDefault="008D6765" w:rsidP="00FB4598">
      <w:pPr>
        <w:spacing w:after="0"/>
        <w:rPr>
          <w:rFonts w:ascii="Times New Roman" w:hAnsi="Times New Roman" w:cs="Times New Roman"/>
          <w:sz w:val="20"/>
          <w:szCs w:val="20"/>
        </w:rPr>
      </w:pPr>
    </w:p>
    <w:p w:rsidR="008D6765" w:rsidRDefault="008D6765" w:rsidP="00FB4598">
      <w:pPr>
        <w:spacing w:after="0"/>
        <w:rPr>
          <w:rFonts w:ascii="Times New Roman" w:hAnsi="Times New Roman" w:cs="Times New Roman"/>
          <w:sz w:val="20"/>
          <w:szCs w:val="20"/>
        </w:rPr>
      </w:pPr>
    </w:p>
    <w:p w:rsidR="008D6765" w:rsidRDefault="008D6765" w:rsidP="00FB4598">
      <w:pPr>
        <w:spacing w:after="0"/>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2F9E" w:rsidTr="00BB2F9E">
        <w:trPr>
          <w:trHeight w:val="367"/>
        </w:trPr>
        <w:tc>
          <w:tcPr>
            <w:tcW w:w="4672" w:type="dxa"/>
          </w:tcPr>
          <w:p w:rsidR="00BB2F9E" w:rsidRDefault="0076238D" w:rsidP="00FB4598">
            <w:pPr>
              <w:rPr>
                <w:rFonts w:ascii="Times New Roman" w:hAnsi="Times New Roman" w:cs="Times New Roman"/>
                <w:sz w:val="20"/>
                <w:szCs w:val="20"/>
              </w:rPr>
            </w:pPr>
            <w:r>
              <w:rPr>
                <w:rFonts w:ascii="Times New Roman" w:hAnsi="Times New Roman" w:cs="Times New Roman"/>
                <w:sz w:val="20"/>
                <w:szCs w:val="20"/>
              </w:rPr>
              <w:t>Устроитель</w:t>
            </w:r>
            <w:r w:rsidR="00BB2F9E">
              <w:rPr>
                <w:rFonts w:ascii="Times New Roman" w:hAnsi="Times New Roman" w:cs="Times New Roman"/>
                <w:sz w:val="20"/>
                <w:szCs w:val="20"/>
              </w:rPr>
              <w:t>:</w:t>
            </w:r>
          </w:p>
        </w:tc>
        <w:tc>
          <w:tcPr>
            <w:tcW w:w="4673" w:type="dxa"/>
          </w:tcPr>
          <w:p w:rsidR="00BB2F9E" w:rsidRDefault="00BB2F9E" w:rsidP="00FB4598">
            <w:pPr>
              <w:rPr>
                <w:rFonts w:ascii="Times New Roman" w:hAnsi="Times New Roman" w:cs="Times New Roman"/>
                <w:sz w:val="20"/>
                <w:szCs w:val="20"/>
              </w:rPr>
            </w:pPr>
            <w:r>
              <w:rPr>
                <w:rFonts w:ascii="Times New Roman" w:hAnsi="Times New Roman" w:cs="Times New Roman"/>
                <w:sz w:val="20"/>
                <w:szCs w:val="20"/>
              </w:rPr>
              <w:t>Участник:</w:t>
            </w:r>
          </w:p>
        </w:tc>
      </w:tr>
      <w:tr w:rsidR="00BB2F9E" w:rsidTr="00BB2F9E">
        <w:trPr>
          <w:trHeight w:val="697"/>
        </w:trPr>
        <w:tc>
          <w:tcPr>
            <w:tcW w:w="4672" w:type="dxa"/>
          </w:tcPr>
          <w:p w:rsidR="00BB2F9E" w:rsidRPr="00BB2F9E" w:rsidRDefault="00BB2F9E" w:rsidP="00BB2F9E">
            <w:pPr>
              <w:rPr>
                <w:rFonts w:ascii="Times New Roman" w:hAnsi="Times New Roman" w:cs="Times New Roman"/>
                <w:sz w:val="20"/>
                <w:szCs w:val="20"/>
              </w:rPr>
            </w:pPr>
            <w:r w:rsidRPr="00BB2F9E">
              <w:rPr>
                <w:rFonts w:ascii="Times New Roman" w:hAnsi="Times New Roman" w:cs="Times New Roman"/>
                <w:sz w:val="20"/>
                <w:szCs w:val="20"/>
              </w:rPr>
              <w:t xml:space="preserve">Генеральный директор </w:t>
            </w:r>
          </w:p>
          <w:p w:rsidR="00BB2F9E" w:rsidRDefault="005C54F7" w:rsidP="005C54F7">
            <w:pPr>
              <w:rPr>
                <w:rFonts w:ascii="Times New Roman" w:hAnsi="Times New Roman" w:cs="Times New Roman"/>
                <w:sz w:val="20"/>
                <w:szCs w:val="20"/>
              </w:rPr>
            </w:pPr>
            <w:r>
              <w:rPr>
                <w:rFonts w:ascii="Times New Roman" w:hAnsi="Times New Roman" w:cs="Times New Roman"/>
                <w:sz w:val="20"/>
                <w:szCs w:val="20"/>
              </w:rPr>
              <w:t>ООО «</w:t>
            </w:r>
            <w:r w:rsidR="00BB2F9E" w:rsidRPr="00BB2F9E">
              <w:rPr>
                <w:rFonts w:ascii="Times New Roman" w:hAnsi="Times New Roman" w:cs="Times New Roman"/>
                <w:sz w:val="20"/>
                <w:szCs w:val="20"/>
              </w:rPr>
              <w:t>ИНКОННЕКТ»</w:t>
            </w:r>
          </w:p>
        </w:tc>
        <w:tc>
          <w:tcPr>
            <w:tcW w:w="4673" w:type="dxa"/>
          </w:tcPr>
          <w:p w:rsidR="00BB2F9E" w:rsidRDefault="00BB2F9E" w:rsidP="00FB4598">
            <w:pPr>
              <w:rPr>
                <w:rFonts w:ascii="Times New Roman" w:hAnsi="Times New Roman" w:cs="Times New Roman"/>
                <w:sz w:val="20"/>
                <w:szCs w:val="20"/>
              </w:rPr>
            </w:pPr>
          </w:p>
        </w:tc>
      </w:tr>
      <w:tr w:rsidR="00BB2F9E" w:rsidTr="00BB2F9E">
        <w:tc>
          <w:tcPr>
            <w:tcW w:w="4672" w:type="dxa"/>
          </w:tcPr>
          <w:p w:rsidR="00BB2F9E" w:rsidRPr="00BB2F9E" w:rsidRDefault="00BB2F9E" w:rsidP="00BB2F9E">
            <w:pPr>
              <w:rPr>
                <w:rFonts w:ascii="Times New Roman" w:hAnsi="Times New Roman" w:cs="Times New Roman"/>
                <w:sz w:val="20"/>
                <w:szCs w:val="20"/>
              </w:rPr>
            </w:pPr>
            <w:r>
              <w:rPr>
                <w:rFonts w:ascii="Times New Roman" w:hAnsi="Times New Roman" w:cs="Times New Roman"/>
                <w:sz w:val="20"/>
                <w:szCs w:val="20"/>
              </w:rPr>
              <w:t>_________________________ Т.В. Садофьева</w:t>
            </w:r>
          </w:p>
        </w:tc>
        <w:tc>
          <w:tcPr>
            <w:tcW w:w="4673" w:type="dxa"/>
          </w:tcPr>
          <w:p w:rsidR="00BB2F9E" w:rsidRDefault="00BB2F9E" w:rsidP="00FB4598">
            <w:pPr>
              <w:rPr>
                <w:rFonts w:ascii="Times New Roman" w:hAnsi="Times New Roman" w:cs="Times New Roman"/>
                <w:sz w:val="20"/>
                <w:szCs w:val="20"/>
              </w:rPr>
            </w:pPr>
            <w:r>
              <w:rPr>
                <w:rFonts w:ascii="Times New Roman" w:hAnsi="Times New Roman" w:cs="Times New Roman"/>
                <w:sz w:val="20"/>
                <w:szCs w:val="20"/>
              </w:rPr>
              <w:t>_____________________________</w:t>
            </w:r>
          </w:p>
        </w:tc>
      </w:tr>
      <w:tr w:rsidR="00BB2F9E" w:rsidTr="00BB2F9E">
        <w:tc>
          <w:tcPr>
            <w:tcW w:w="4672" w:type="dxa"/>
          </w:tcPr>
          <w:p w:rsidR="00BB2F9E" w:rsidRDefault="00BB2F9E" w:rsidP="00BB2F9E">
            <w:pPr>
              <w:rPr>
                <w:rFonts w:ascii="Times New Roman" w:hAnsi="Times New Roman" w:cs="Times New Roman"/>
                <w:sz w:val="20"/>
                <w:szCs w:val="20"/>
              </w:rPr>
            </w:pPr>
          </w:p>
          <w:p w:rsidR="00BB2F9E" w:rsidRDefault="00BB2F9E" w:rsidP="00BB2F9E">
            <w:pPr>
              <w:rPr>
                <w:rFonts w:ascii="Times New Roman" w:hAnsi="Times New Roman" w:cs="Times New Roman"/>
                <w:sz w:val="20"/>
                <w:szCs w:val="20"/>
              </w:rPr>
            </w:pPr>
          </w:p>
          <w:p w:rsidR="00BB2F9E" w:rsidRPr="00BB2F9E" w:rsidRDefault="00BB2F9E" w:rsidP="00BB2F9E">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4673" w:type="dxa"/>
          </w:tcPr>
          <w:p w:rsidR="00BB2F9E" w:rsidRDefault="00BB2F9E" w:rsidP="00FB4598">
            <w:pPr>
              <w:rPr>
                <w:rFonts w:ascii="Times New Roman" w:hAnsi="Times New Roman" w:cs="Times New Roman"/>
                <w:sz w:val="20"/>
                <w:szCs w:val="20"/>
              </w:rPr>
            </w:pPr>
          </w:p>
          <w:p w:rsidR="00BB2F9E" w:rsidRDefault="00BB2F9E" w:rsidP="00FB4598">
            <w:pPr>
              <w:rPr>
                <w:rFonts w:ascii="Times New Roman" w:hAnsi="Times New Roman" w:cs="Times New Roman"/>
                <w:sz w:val="20"/>
                <w:szCs w:val="20"/>
              </w:rPr>
            </w:pPr>
          </w:p>
          <w:p w:rsidR="00BB2F9E" w:rsidRDefault="00BB2F9E" w:rsidP="00FB4598">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bl>
    <w:p w:rsidR="00663B2E" w:rsidRDefault="00663B2E"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E105E8" w:rsidRDefault="00E105E8" w:rsidP="00FB4598">
      <w:pPr>
        <w:spacing w:after="0"/>
        <w:rPr>
          <w:rFonts w:ascii="Times New Roman" w:hAnsi="Times New Roman" w:cs="Times New Roman"/>
          <w:sz w:val="20"/>
          <w:szCs w:val="20"/>
        </w:rPr>
      </w:pPr>
    </w:p>
    <w:p w:rsidR="00D23DB8" w:rsidRDefault="00D23DB8" w:rsidP="00BB2F9E">
      <w:pPr>
        <w:ind w:right="-1"/>
        <w:jc w:val="right"/>
        <w:rPr>
          <w:rFonts w:ascii="Times New Roman" w:hAnsi="Times New Roman"/>
          <w:i/>
        </w:rPr>
        <w:sectPr w:rsidR="00D23DB8" w:rsidSect="00573651">
          <w:headerReference w:type="even" r:id="rId15"/>
          <w:headerReference w:type="default" r:id="rId16"/>
          <w:footerReference w:type="even" r:id="rId17"/>
          <w:footerReference w:type="default" r:id="rId18"/>
          <w:headerReference w:type="first" r:id="rId19"/>
          <w:footerReference w:type="first" r:id="rId20"/>
          <w:pgSz w:w="11906" w:h="16838"/>
          <w:pgMar w:top="993" w:right="850" w:bottom="1134" w:left="1701" w:header="708" w:footer="708" w:gutter="0"/>
          <w:cols w:space="708"/>
          <w:docGrid w:linePitch="360"/>
        </w:sectPr>
      </w:pPr>
    </w:p>
    <w:p w:rsidR="00BB2F9E" w:rsidRPr="00BB2F9E" w:rsidRDefault="00BB2F9E" w:rsidP="00BB2F9E">
      <w:pPr>
        <w:ind w:right="-1"/>
        <w:jc w:val="right"/>
        <w:rPr>
          <w:rFonts w:ascii="Times New Roman" w:hAnsi="Times New Roman"/>
          <w:i/>
        </w:rPr>
      </w:pPr>
      <w:r w:rsidRPr="00BB2F9E">
        <w:rPr>
          <w:rFonts w:ascii="Times New Roman" w:hAnsi="Times New Roman"/>
          <w:i/>
        </w:rPr>
        <w:lastRenderedPageBreak/>
        <w:t>Приложение №1</w:t>
      </w:r>
    </w:p>
    <w:p w:rsidR="00BB2F9E" w:rsidRPr="00BB2F9E" w:rsidRDefault="00BB2F9E" w:rsidP="00BB2F9E">
      <w:pPr>
        <w:ind w:right="-1"/>
        <w:jc w:val="center"/>
        <w:rPr>
          <w:rFonts w:ascii="Times New Roman" w:hAnsi="Times New Roman"/>
        </w:rPr>
      </w:pPr>
      <w:r w:rsidRPr="00BB2F9E">
        <w:rPr>
          <w:rFonts w:ascii="Times New Roman" w:hAnsi="Times New Roman"/>
        </w:rPr>
        <w:t>Перечень конструкций и оборудования, входящих в стандартный стенд.</w:t>
      </w:r>
    </w:p>
    <w:p w:rsidR="0033170C" w:rsidRDefault="00A6115E" w:rsidP="00CD7186">
      <w:pPr>
        <w:spacing w:before="100" w:beforeAutospacing="1" w:after="0" w:line="240" w:lineRule="auto"/>
        <w:ind w:left="-567"/>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10.75pt">
            <v:imagedata r:id="rId21" o:title="наполнение стандарт"/>
          </v:shape>
        </w:pict>
      </w:r>
    </w:p>
    <w:p w:rsidR="00CD7186" w:rsidRDefault="00A6115E" w:rsidP="00E13D5B">
      <w:pPr>
        <w:spacing w:before="100" w:beforeAutospacing="1" w:after="0" w:line="240" w:lineRule="auto"/>
        <w:ind w:left="-567"/>
        <w:jc w:val="center"/>
        <w:rPr>
          <w:rFonts w:ascii="Times New Roman" w:hAnsi="Times New Roman"/>
        </w:rPr>
      </w:pPr>
      <w:r>
        <w:rPr>
          <w:rFonts w:ascii="Times New Roman" w:hAnsi="Times New Roman"/>
        </w:rPr>
        <w:pict>
          <v:shape id="_x0000_i1026" type="#_x0000_t75" style="width:412.5pt;height:325.5pt">
            <v:imagedata r:id="rId22" o:title="визуал стенд"/>
          </v:shape>
        </w:pict>
      </w:r>
    </w:p>
    <w:p w:rsidR="00CD7186" w:rsidRPr="00BB2F9E" w:rsidRDefault="00CD7186" w:rsidP="00CD7186">
      <w:pPr>
        <w:ind w:right="-1"/>
        <w:jc w:val="center"/>
        <w:rPr>
          <w:rFonts w:ascii="Times New Roman" w:hAnsi="Times New Roman"/>
        </w:rPr>
      </w:pPr>
      <w:r w:rsidRPr="00BB2F9E">
        <w:rPr>
          <w:rFonts w:ascii="Times New Roman" w:hAnsi="Times New Roman"/>
        </w:rPr>
        <w:t xml:space="preserve">Ковровое покрытие (цвет на </w:t>
      </w:r>
      <w:proofErr w:type="gramStart"/>
      <w:r w:rsidRPr="00BB2F9E">
        <w:rPr>
          <w:rFonts w:ascii="Times New Roman" w:hAnsi="Times New Roman"/>
        </w:rPr>
        <w:t xml:space="preserve">выбор: </w:t>
      </w:r>
      <w:r w:rsidRPr="00BB2F9E">
        <w:rPr>
          <w:rFonts w:ascii="Times New Roman" w:hAnsi="Times New Roman"/>
          <w:u w:val="single"/>
          <w:shd w:val="clear" w:color="auto" w:fill="696969"/>
        </w:rPr>
        <w:t>  </w:t>
      </w:r>
      <w:proofErr w:type="gramEnd"/>
      <w:r w:rsidRPr="00BB2F9E">
        <w:rPr>
          <w:rFonts w:ascii="Times New Roman" w:hAnsi="Times New Roman"/>
        </w:rPr>
        <w:t xml:space="preserve"> серый, </w:t>
      </w:r>
      <w:r w:rsidRPr="00BB2F9E">
        <w:rPr>
          <w:rFonts w:ascii="Times New Roman" w:hAnsi="Times New Roman"/>
          <w:u w:val="single"/>
          <w:shd w:val="clear" w:color="auto" w:fill="00008B"/>
        </w:rPr>
        <w:t>  </w:t>
      </w:r>
      <w:r w:rsidRPr="00BB2F9E">
        <w:rPr>
          <w:rFonts w:ascii="Times New Roman" w:hAnsi="Times New Roman"/>
        </w:rPr>
        <w:t xml:space="preserve"> синий, </w:t>
      </w:r>
      <w:r w:rsidRPr="00BB2F9E">
        <w:rPr>
          <w:rFonts w:ascii="Times New Roman" w:hAnsi="Times New Roman"/>
          <w:u w:val="single"/>
          <w:shd w:val="clear" w:color="auto" w:fill="DC143C"/>
        </w:rPr>
        <w:t>  </w:t>
      </w:r>
      <w:r w:rsidRPr="00BB2F9E">
        <w:rPr>
          <w:rFonts w:ascii="Times New Roman" w:hAnsi="Times New Roman"/>
        </w:rPr>
        <w:t xml:space="preserve"> красный, </w:t>
      </w:r>
      <w:r w:rsidRPr="00BB2F9E">
        <w:rPr>
          <w:rFonts w:ascii="Times New Roman" w:hAnsi="Times New Roman"/>
          <w:u w:val="single"/>
          <w:shd w:val="clear" w:color="auto" w:fill="2E8B57"/>
        </w:rPr>
        <w:t>  </w:t>
      </w:r>
      <w:r w:rsidRPr="00BB2F9E">
        <w:rPr>
          <w:rFonts w:ascii="Times New Roman" w:hAnsi="Times New Roman"/>
        </w:rPr>
        <w:t xml:space="preserve"> зеленый) </w:t>
      </w:r>
    </w:p>
    <w:p w:rsidR="00BB2F9E" w:rsidRPr="00BB2F9E" w:rsidRDefault="00BB2F9E" w:rsidP="00BB2F9E">
      <w:pPr>
        <w:spacing w:before="100" w:beforeAutospacing="1" w:after="0" w:line="240" w:lineRule="auto"/>
        <w:jc w:val="center"/>
        <w:rPr>
          <w:rFonts w:ascii="Times New Roman" w:hAnsi="Times New Roman"/>
        </w:rPr>
      </w:pPr>
      <w:r w:rsidRPr="00BB2F9E">
        <w:rPr>
          <w:rFonts w:ascii="Times New Roman" w:hAnsi="Times New Roman"/>
        </w:rPr>
        <w:t xml:space="preserve">Примечание: </w:t>
      </w:r>
    </w:p>
    <w:p w:rsidR="00BB2F9E" w:rsidRPr="00BB2F9E" w:rsidRDefault="00BB2F9E" w:rsidP="00BB2F9E">
      <w:pPr>
        <w:spacing w:after="0" w:line="240" w:lineRule="auto"/>
        <w:ind w:left="1440" w:hanging="1440"/>
        <w:jc w:val="both"/>
        <w:rPr>
          <w:rFonts w:ascii="Times New Roman" w:hAnsi="Times New Roman"/>
        </w:rPr>
      </w:pPr>
      <w:r w:rsidRPr="00BB2F9E">
        <w:rPr>
          <w:rFonts w:ascii="Times New Roman" w:hAnsi="Times New Roman"/>
        </w:rPr>
        <w:t xml:space="preserve">1. Каждый стенд комплектуется фризовой надписью </w:t>
      </w:r>
    </w:p>
    <w:p w:rsidR="00BB2F9E" w:rsidRPr="00BB2F9E" w:rsidRDefault="00BB2F9E" w:rsidP="00BB2F9E">
      <w:pPr>
        <w:spacing w:after="0" w:line="240" w:lineRule="auto"/>
        <w:ind w:left="1440" w:hanging="1440"/>
        <w:jc w:val="both"/>
        <w:rPr>
          <w:rFonts w:ascii="Times New Roman" w:hAnsi="Times New Roman"/>
          <w:highlight w:val="yellow"/>
        </w:rPr>
      </w:pPr>
      <w:r w:rsidRPr="00BB2F9E">
        <w:rPr>
          <w:rFonts w:ascii="Times New Roman" w:hAnsi="Times New Roman"/>
        </w:rPr>
        <w:t>2. Угловые стенды комплектуются двумя фризовыми панелями с надписями.</w:t>
      </w:r>
    </w:p>
    <w:p w:rsidR="00BB2F9E" w:rsidRPr="00BB2F9E" w:rsidRDefault="00BB2F9E" w:rsidP="00BB2F9E">
      <w:pPr>
        <w:spacing w:after="0" w:line="240" w:lineRule="auto"/>
        <w:ind w:left="1440" w:hanging="1440"/>
        <w:jc w:val="both"/>
        <w:rPr>
          <w:rFonts w:ascii="Times New Roman" w:hAnsi="Times New Roman"/>
          <w:bCs/>
        </w:rPr>
      </w:pPr>
      <w:r w:rsidRPr="00BB2F9E">
        <w:rPr>
          <w:rFonts w:ascii="Times New Roman" w:hAnsi="Times New Roman"/>
          <w:bCs/>
        </w:rPr>
        <w:t>3. При отказе от какого-нибудь оборудования возврат его стоимости не осуществляется.</w:t>
      </w:r>
    </w:p>
    <w:p w:rsidR="00D23DB8" w:rsidRDefault="00D23DB8" w:rsidP="00BB2F9E">
      <w:pPr>
        <w:pStyle w:val="Default"/>
        <w:jc w:val="right"/>
        <w:rPr>
          <w:rFonts w:ascii="Times New Roman" w:hAnsi="Times New Roman" w:cs="Times New Roman"/>
          <w:bCs/>
          <w:i/>
          <w:iCs/>
          <w:color w:val="auto"/>
          <w:sz w:val="22"/>
          <w:szCs w:val="22"/>
        </w:rPr>
      </w:pPr>
    </w:p>
    <w:p w:rsidR="00BB2F9E" w:rsidRPr="00BB2F9E" w:rsidRDefault="00BB2F9E" w:rsidP="00BB2F9E">
      <w:pPr>
        <w:pStyle w:val="Default"/>
        <w:jc w:val="right"/>
        <w:rPr>
          <w:rFonts w:ascii="Times New Roman" w:hAnsi="Times New Roman" w:cs="Times New Roman"/>
          <w:i/>
          <w:color w:val="auto"/>
          <w:sz w:val="22"/>
          <w:szCs w:val="22"/>
        </w:rPr>
      </w:pPr>
      <w:r w:rsidRPr="00BB2F9E">
        <w:rPr>
          <w:rFonts w:ascii="Times New Roman" w:hAnsi="Times New Roman" w:cs="Times New Roman"/>
          <w:bCs/>
          <w:i/>
          <w:iCs/>
          <w:color w:val="auto"/>
          <w:sz w:val="22"/>
          <w:szCs w:val="22"/>
        </w:rPr>
        <w:lastRenderedPageBreak/>
        <w:t xml:space="preserve">Приложение №2 </w:t>
      </w:r>
    </w:p>
    <w:p w:rsidR="00BB2F9E" w:rsidRPr="00BB2F9E" w:rsidRDefault="00BB2F9E" w:rsidP="00BB2F9E">
      <w:pPr>
        <w:pStyle w:val="Default"/>
        <w:jc w:val="center"/>
        <w:rPr>
          <w:rFonts w:ascii="Times New Roman" w:hAnsi="Times New Roman" w:cs="Times New Roman"/>
          <w:b/>
          <w:bCs/>
          <w:color w:val="auto"/>
          <w:sz w:val="22"/>
          <w:szCs w:val="22"/>
        </w:rPr>
      </w:pPr>
      <w:r w:rsidRPr="00BB2F9E">
        <w:rPr>
          <w:rFonts w:ascii="Times New Roman" w:hAnsi="Times New Roman" w:cs="Times New Roman"/>
          <w:b/>
          <w:bCs/>
          <w:color w:val="auto"/>
          <w:sz w:val="22"/>
          <w:szCs w:val="22"/>
        </w:rPr>
        <w:t>Письмо на ввоз / вывоз оборудования, экспонатов</w:t>
      </w:r>
    </w:p>
    <w:p w:rsidR="00BB2F9E" w:rsidRPr="00BB2F9E" w:rsidRDefault="00BB2F9E" w:rsidP="00BB2F9E">
      <w:pPr>
        <w:pStyle w:val="Default"/>
        <w:jc w:val="center"/>
        <w:rPr>
          <w:rFonts w:ascii="Times New Roman" w:hAnsi="Times New Roman" w:cs="Times New Roman"/>
          <w:color w:val="auto"/>
          <w:sz w:val="22"/>
          <w:szCs w:val="22"/>
        </w:rPr>
      </w:pPr>
      <w:r w:rsidRPr="00BB2F9E">
        <w:rPr>
          <w:rFonts w:ascii="Times New Roman" w:hAnsi="Times New Roman" w:cs="Times New Roman"/>
          <w:color w:val="auto"/>
          <w:sz w:val="22"/>
          <w:szCs w:val="22"/>
        </w:rPr>
        <w:t>(заполняется на бланке организации)</w:t>
      </w:r>
    </w:p>
    <w:p w:rsidR="00BB2F9E" w:rsidRPr="00C31A0C" w:rsidRDefault="00BB2F9E" w:rsidP="00BB2F9E">
      <w:pPr>
        <w:pStyle w:val="Default"/>
        <w:jc w:val="center"/>
        <w:rPr>
          <w:rFonts w:ascii="Times New Roman" w:hAnsi="Times New Roman" w:cs="Times New Roman"/>
          <w:color w:val="FF0000"/>
          <w:sz w:val="22"/>
          <w:szCs w:val="22"/>
        </w:rPr>
      </w:pPr>
      <w:r w:rsidRPr="00BB2F9E">
        <w:rPr>
          <w:rFonts w:ascii="Times New Roman" w:hAnsi="Times New Roman" w:cs="Times New Roman"/>
          <w:color w:val="FF0000"/>
          <w:sz w:val="22"/>
          <w:szCs w:val="22"/>
        </w:rPr>
        <w:t xml:space="preserve">пожалуйста, отправьте ЗАРАНЕЕ на e-mail: </w:t>
      </w:r>
      <w:r w:rsidR="00C31A0C">
        <w:rPr>
          <w:rFonts w:ascii="Times New Roman" w:hAnsi="Times New Roman" w:cs="Times New Roman"/>
          <w:color w:val="FF0000"/>
          <w:sz w:val="22"/>
          <w:szCs w:val="22"/>
          <w:lang w:val="en-US"/>
        </w:rPr>
        <w:t>expo</w:t>
      </w:r>
      <w:r w:rsidR="00C31A0C" w:rsidRPr="00C31A0C">
        <w:rPr>
          <w:rFonts w:ascii="Times New Roman" w:hAnsi="Times New Roman" w:cs="Times New Roman"/>
          <w:color w:val="FF0000"/>
          <w:sz w:val="22"/>
          <w:szCs w:val="22"/>
        </w:rPr>
        <w:t>@</w:t>
      </w:r>
      <w:r w:rsidR="00C31A0C">
        <w:rPr>
          <w:rFonts w:ascii="Times New Roman" w:hAnsi="Times New Roman" w:cs="Times New Roman"/>
          <w:color w:val="FF0000"/>
          <w:sz w:val="22"/>
          <w:szCs w:val="22"/>
          <w:lang w:val="en-US"/>
        </w:rPr>
        <w:t>inconnect</w:t>
      </w:r>
      <w:r w:rsidR="00C31A0C" w:rsidRPr="00C31A0C">
        <w:rPr>
          <w:rFonts w:ascii="Times New Roman" w:hAnsi="Times New Roman" w:cs="Times New Roman"/>
          <w:color w:val="FF0000"/>
          <w:sz w:val="22"/>
          <w:szCs w:val="22"/>
        </w:rPr>
        <w:t>.</w:t>
      </w:r>
      <w:r w:rsidR="00C31A0C">
        <w:rPr>
          <w:rFonts w:ascii="Times New Roman" w:hAnsi="Times New Roman" w:cs="Times New Roman"/>
          <w:color w:val="FF0000"/>
          <w:sz w:val="22"/>
          <w:szCs w:val="22"/>
          <w:lang w:val="en-US"/>
        </w:rPr>
        <w:t>ru</w:t>
      </w:r>
    </w:p>
    <w:p w:rsidR="00BB2F9E" w:rsidRPr="00BB2F9E" w:rsidRDefault="00BB2F9E" w:rsidP="00BB2F9E">
      <w:pPr>
        <w:pStyle w:val="Default"/>
        <w:jc w:val="center"/>
        <w:rPr>
          <w:rFonts w:ascii="Times New Roman" w:hAnsi="Times New Roman" w:cs="Times New Roman"/>
          <w:color w:val="0000FF"/>
          <w:sz w:val="22"/>
          <w:szCs w:val="22"/>
        </w:rPr>
      </w:pPr>
    </w:p>
    <w:p w:rsidR="00BB2F9E" w:rsidRPr="00BB2F9E" w:rsidRDefault="00BB2F9E" w:rsidP="00BB2F9E">
      <w:pPr>
        <w:pStyle w:val="Default"/>
        <w:jc w:val="right"/>
        <w:rPr>
          <w:rFonts w:ascii="Times New Roman" w:hAnsi="Times New Roman" w:cs="Times New Roman"/>
          <w:sz w:val="22"/>
          <w:szCs w:val="22"/>
        </w:rPr>
      </w:pPr>
      <w:r w:rsidRPr="00BB2F9E">
        <w:rPr>
          <w:rFonts w:ascii="Times New Roman" w:hAnsi="Times New Roman" w:cs="Times New Roman"/>
          <w:sz w:val="22"/>
          <w:szCs w:val="22"/>
        </w:rPr>
        <w:t xml:space="preserve">ФГАУ «КВЦ «ПАТРИОТ» </w:t>
      </w: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b/>
          <w:bCs/>
          <w:sz w:val="22"/>
          <w:szCs w:val="22"/>
        </w:rPr>
        <w:t xml:space="preserve">Мероприятие: ________________________________________________________________________ </w:t>
      </w: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b/>
          <w:bCs/>
          <w:sz w:val="22"/>
          <w:szCs w:val="22"/>
        </w:rPr>
        <w:t xml:space="preserve">Компания-участник: </w:t>
      </w:r>
      <w:r w:rsidRPr="00BB2F9E">
        <w:rPr>
          <w:rFonts w:ascii="Times New Roman" w:hAnsi="Times New Roman" w:cs="Times New Roman"/>
          <w:sz w:val="22"/>
          <w:szCs w:val="22"/>
        </w:rPr>
        <w:t xml:space="preserve">___________________________________________________________________ </w:t>
      </w: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b/>
          <w:bCs/>
          <w:sz w:val="22"/>
          <w:szCs w:val="22"/>
        </w:rPr>
        <w:t>Стенд (№, площадь): ___________________________________________________________________</w:t>
      </w:r>
    </w:p>
    <w:p w:rsidR="00BB2F9E" w:rsidRPr="00BB2F9E" w:rsidRDefault="00BB2F9E" w:rsidP="00BB2F9E">
      <w:pPr>
        <w:pStyle w:val="Default"/>
        <w:rPr>
          <w:rFonts w:ascii="Times New Roman" w:hAnsi="Times New Roman" w:cs="Times New Roman"/>
          <w:sz w:val="22"/>
          <w:szCs w:val="22"/>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805"/>
        <w:gridCol w:w="1610"/>
        <w:gridCol w:w="1609"/>
        <w:gridCol w:w="805"/>
        <w:gridCol w:w="2416"/>
      </w:tblGrid>
      <w:tr w:rsidR="00BB2F9E" w:rsidRPr="00BB2F9E" w:rsidTr="00BB371B">
        <w:trPr>
          <w:trHeight w:val="643"/>
        </w:trPr>
        <w:tc>
          <w:tcPr>
            <w:tcW w:w="9659" w:type="dxa"/>
            <w:gridSpan w:val="6"/>
          </w:tcPr>
          <w:p w:rsidR="00BB2F9E" w:rsidRPr="00BB2F9E" w:rsidRDefault="00BB2F9E" w:rsidP="00BB371B">
            <w:pPr>
              <w:pStyle w:val="Default"/>
              <w:rPr>
                <w:rFonts w:ascii="Times New Roman" w:hAnsi="Times New Roman" w:cs="Times New Roman"/>
                <w:bCs/>
                <w:color w:val="FFFFFF"/>
                <w:sz w:val="22"/>
                <w:szCs w:val="22"/>
              </w:rPr>
            </w:pPr>
            <w:r w:rsidRPr="00BB2F9E">
              <w:rPr>
                <w:rFonts w:ascii="Times New Roman" w:hAnsi="Times New Roman" w:cs="Times New Roman"/>
                <w:bCs/>
                <w:color w:val="auto"/>
                <w:sz w:val="22"/>
                <w:szCs w:val="22"/>
              </w:rPr>
              <w:t>Название организации</w:t>
            </w:r>
          </w:p>
        </w:tc>
      </w:tr>
      <w:tr w:rsidR="00BB2F9E" w:rsidRPr="00BB2F9E" w:rsidTr="00BB371B">
        <w:trPr>
          <w:trHeight w:val="707"/>
        </w:trPr>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Оборудование будет завозиться /вывозиться</w:t>
            </w:r>
          </w:p>
        </w:tc>
        <w:tc>
          <w:tcPr>
            <w:tcW w:w="3219" w:type="dxa"/>
            <w:gridSpan w:val="2"/>
          </w:tcPr>
          <w:p w:rsidR="00BB2F9E" w:rsidRPr="00BB2F9E" w:rsidRDefault="00BB2F9E" w:rsidP="00BB371B">
            <w:pPr>
              <w:pStyle w:val="Default"/>
              <w:jc w:val="center"/>
              <w:rPr>
                <w:rFonts w:ascii="Times New Roman" w:hAnsi="Times New Roman" w:cs="Times New Roman"/>
                <w:sz w:val="22"/>
                <w:szCs w:val="22"/>
              </w:rPr>
            </w:pPr>
          </w:p>
          <w:p w:rsidR="00BB2F9E" w:rsidRPr="00BB2F9E" w:rsidRDefault="00BB2F9E" w:rsidP="00BB371B">
            <w:pPr>
              <w:pStyle w:val="Default"/>
              <w:jc w:val="center"/>
              <w:rPr>
                <w:rFonts w:ascii="Times New Roman" w:hAnsi="Times New Roman" w:cs="Times New Roman"/>
                <w:sz w:val="22"/>
                <w:szCs w:val="22"/>
              </w:rPr>
            </w:pPr>
            <w:r w:rsidRPr="00BB2F9E">
              <w:rPr>
                <w:rFonts w:ascii="Times New Roman" w:hAnsi="Times New Roman" w:cs="Times New Roman"/>
                <w:sz w:val="22"/>
                <w:szCs w:val="22"/>
              </w:rPr>
              <w:t>«___» ____ 20__ г</w:t>
            </w:r>
          </w:p>
        </w:tc>
        <w:tc>
          <w:tcPr>
            <w:tcW w:w="3221" w:type="dxa"/>
            <w:gridSpan w:val="2"/>
          </w:tcPr>
          <w:p w:rsidR="00BB2F9E" w:rsidRPr="00BB2F9E" w:rsidRDefault="00BB2F9E" w:rsidP="00BB371B">
            <w:pPr>
              <w:pStyle w:val="Default"/>
              <w:jc w:val="center"/>
              <w:rPr>
                <w:rFonts w:ascii="Times New Roman" w:hAnsi="Times New Roman" w:cs="Times New Roman"/>
                <w:sz w:val="22"/>
                <w:szCs w:val="22"/>
              </w:rPr>
            </w:pPr>
          </w:p>
          <w:p w:rsidR="00BB2F9E" w:rsidRPr="00BB2F9E" w:rsidRDefault="00BB2F9E" w:rsidP="00BB371B">
            <w:pPr>
              <w:pStyle w:val="Default"/>
              <w:jc w:val="center"/>
              <w:rPr>
                <w:rFonts w:ascii="Times New Roman" w:hAnsi="Times New Roman" w:cs="Times New Roman"/>
                <w:sz w:val="22"/>
                <w:szCs w:val="22"/>
              </w:rPr>
            </w:pPr>
            <w:r w:rsidRPr="00BB2F9E">
              <w:rPr>
                <w:rFonts w:ascii="Times New Roman" w:hAnsi="Times New Roman" w:cs="Times New Roman"/>
                <w:sz w:val="22"/>
                <w:szCs w:val="22"/>
              </w:rPr>
              <w:t>«___» ____ 20__ г.</w:t>
            </w:r>
          </w:p>
        </w:tc>
      </w:tr>
      <w:tr w:rsidR="00BB2F9E" w:rsidRPr="00BB2F9E" w:rsidTr="00BB371B">
        <w:trPr>
          <w:trHeight w:val="547"/>
        </w:trPr>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Автотранспорт </w:t>
            </w:r>
          </w:p>
        </w:tc>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вид </w:t>
            </w:r>
          </w:p>
        </w:tc>
        <w:tc>
          <w:tcPr>
            <w:tcW w:w="3221"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грузоподъемность** </w:t>
            </w:r>
          </w:p>
        </w:tc>
      </w:tr>
      <w:tr w:rsidR="00BB2F9E" w:rsidRPr="00BB2F9E" w:rsidTr="00BB371B">
        <w:trPr>
          <w:trHeight w:val="569"/>
        </w:trPr>
        <w:tc>
          <w:tcPr>
            <w:tcW w:w="2414" w:type="dxa"/>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Условия разгрузки** </w:t>
            </w:r>
          </w:p>
        </w:tc>
        <w:tc>
          <w:tcPr>
            <w:tcW w:w="2415" w:type="dxa"/>
            <w:gridSpan w:val="2"/>
          </w:tcPr>
          <w:p w:rsidR="00BB2F9E" w:rsidRPr="00BB2F9E" w:rsidRDefault="00BB2F9E" w:rsidP="00BB371B">
            <w:pPr>
              <w:pStyle w:val="Default"/>
              <w:jc w:val="center"/>
              <w:rPr>
                <w:rFonts w:ascii="Times New Roman" w:hAnsi="Times New Roman" w:cs="Times New Roman"/>
                <w:sz w:val="22"/>
                <w:szCs w:val="22"/>
              </w:rPr>
            </w:pPr>
            <w:r w:rsidRPr="00BB2F9E">
              <w:rPr>
                <w:rFonts w:ascii="Times New Roman" w:hAnsi="Times New Roman" w:cs="Times New Roman"/>
                <w:sz w:val="22"/>
                <w:szCs w:val="22"/>
              </w:rPr>
              <w:t>верхняя</w:t>
            </w:r>
          </w:p>
        </w:tc>
        <w:tc>
          <w:tcPr>
            <w:tcW w:w="2414" w:type="dxa"/>
            <w:gridSpan w:val="2"/>
          </w:tcPr>
          <w:p w:rsidR="00BB2F9E" w:rsidRPr="00BB2F9E" w:rsidRDefault="00BB2F9E" w:rsidP="00BB371B">
            <w:pPr>
              <w:pStyle w:val="Default"/>
              <w:jc w:val="center"/>
              <w:rPr>
                <w:rFonts w:ascii="Times New Roman" w:hAnsi="Times New Roman" w:cs="Times New Roman"/>
                <w:sz w:val="22"/>
                <w:szCs w:val="22"/>
              </w:rPr>
            </w:pPr>
            <w:r w:rsidRPr="00BB2F9E">
              <w:rPr>
                <w:rFonts w:ascii="Times New Roman" w:hAnsi="Times New Roman" w:cs="Times New Roman"/>
                <w:sz w:val="22"/>
                <w:szCs w:val="22"/>
              </w:rPr>
              <w:t>задняя</w:t>
            </w:r>
          </w:p>
        </w:tc>
        <w:tc>
          <w:tcPr>
            <w:tcW w:w="2416" w:type="dxa"/>
          </w:tcPr>
          <w:p w:rsidR="00BB2F9E" w:rsidRPr="00BB2F9E" w:rsidRDefault="00BB2F9E" w:rsidP="00BB371B">
            <w:pPr>
              <w:pStyle w:val="Default"/>
              <w:jc w:val="center"/>
              <w:rPr>
                <w:rFonts w:ascii="Times New Roman" w:hAnsi="Times New Roman" w:cs="Times New Roman"/>
                <w:sz w:val="22"/>
                <w:szCs w:val="22"/>
              </w:rPr>
            </w:pPr>
            <w:r w:rsidRPr="00BB2F9E">
              <w:rPr>
                <w:rFonts w:ascii="Times New Roman" w:hAnsi="Times New Roman" w:cs="Times New Roman"/>
                <w:sz w:val="22"/>
                <w:szCs w:val="22"/>
              </w:rPr>
              <w:t>боковая</w:t>
            </w:r>
          </w:p>
        </w:tc>
      </w:tr>
      <w:tr w:rsidR="00BB2F9E" w:rsidRPr="00BB2F9E" w:rsidTr="00BB371B">
        <w:trPr>
          <w:trHeight w:val="549"/>
        </w:trPr>
        <w:tc>
          <w:tcPr>
            <w:tcW w:w="9659" w:type="dxa"/>
            <w:gridSpan w:val="6"/>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Количество планируемых рейсов а/м в день </w:t>
            </w:r>
          </w:p>
        </w:tc>
      </w:tr>
      <w:tr w:rsidR="00BB2F9E" w:rsidRPr="00BB2F9E" w:rsidTr="00BB371B">
        <w:trPr>
          <w:trHeight w:val="415"/>
        </w:trPr>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Гос. номер </w:t>
            </w:r>
          </w:p>
        </w:tc>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а/м </w:t>
            </w:r>
          </w:p>
        </w:tc>
        <w:tc>
          <w:tcPr>
            <w:tcW w:w="3221"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прицеп </w:t>
            </w:r>
          </w:p>
        </w:tc>
      </w:tr>
      <w:tr w:rsidR="00BB2F9E" w:rsidRPr="00BB2F9E" w:rsidTr="00BB371B">
        <w:trPr>
          <w:trHeight w:val="988"/>
        </w:trPr>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Данные водителя </w:t>
            </w:r>
          </w:p>
        </w:tc>
        <w:tc>
          <w:tcPr>
            <w:tcW w:w="3219"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ФИО </w:t>
            </w:r>
          </w:p>
        </w:tc>
        <w:tc>
          <w:tcPr>
            <w:tcW w:w="3221" w:type="dxa"/>
            <w:gridSpan w:val="2"/>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год рождения </w:t>
            </w:r>
          </w:p>
        </w:tc>
      </w:tr>
      <w:tr w:rsidR="00BB2F9E" w:rsidRPr="00BB2F9E" w:rsidTr="00BB371B">
        <w:trPr>
          <w:trHeight w:val="833"/>
        </w:trPr>
        <w:tc>
          <w:tcPr>
            <w:tcW w:w="4829" w:type="dxa"/>
            <w:gridSpan w:val="3"/>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место рождения </w:t>
            </w:r>
          </w:p>
        </w:tc>
        <w:tc>
          <w:tcPr>
            <w:tcW w:w="4830" w:type="dxa"/>
            <w:gridSpan w:val="3"/>
          </w:tcPr>
          <w:p w:rsidR="00BB2F9E" w:rsidRPr="00BB2F9E" w:rsidRDefault="00BB2F9E" w:rsidP="00BB371B">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моб. тел. </w:t>
            </w:r>
          </w:p>
        </w:tc>
      </w:tr>
    </w:tbl>
    <w:p w:rsidR="00BB2F9E" w:rsidRPr="00BB2F9E" w:rsidRDefault="00BB2F9E" w:rsidP="00BB2F9E">
      <w:pPr>
        <w:spacing w:line="240" w:lineRule="auto"/>
        <w:rPr>
          <w:rFonts w:ascii="Times New Roman" w:hAnsi="Times New Roman" w:cs="Times New Roman"/>
        </w:rPr>
      </w:pPr>
    </w:p>
    <w:p w:rsidR="00BB2F9E" w:rsidRPr="00BB2F9E" w:rsidRDefault="00BB2F9E" w:rsidP="00BB2F9E">
      <w:pPr>
        <w:spacing w:line="240" w:lineRule="auto"/>
        <w:rPr>
          <w:rFonts w:ascii="Times New Roman" w:hAnsi="Times New Roman" w:cs="Times New Roman"/>
        </w:rPr>
      </w:pPr>
      <w:r w:rsidRPr="00BB2F9E">
        <w:rPr>
          <w:rFonts w:ascii="Times New Roman" w:hAnsi="Times New Roman" w:cs="Times New Roman"/>
        </w:rPr>
        <w:t>Просим разрешить ввоз/вывоз следующего оборудования и материалов.</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841"/>
        <w:gridCol w:w="3187"/>
      </w:tblGrid>
      <w:tr w:rsidR="00BB2F9E" w:rsidRPr="00BB2F9E" w:rsidTr="00BB371B">
        <w:trPr>
          <w:trHeight w:val="107"/>
        </w:trPr>
        <w:tc>
          <w:tcPr>
            <w:tcW w:w="529" w:type="dxa"/>
          </w:tcPr>
          <w:p w:rsidR="00BB2F9E" w:rsidRPr="00BB2F9E" w:rsidRDefault="00BB2F9E" w:rsidP="00BB371B">
            <w:pPr>
              <w:autoSpaceDE w:val="0"/>
              <w:autoSpaceDN w:val="0"/>
              <w:adjustRightInd w:val="0"/>
              <w:spacing w:after="0" w:line="240" w:lineRule="auto"/>
              <w:jc w:val="center"/>
              <w:rPr>
                <w:rFonts w:ascii="Times New Roman" w:hAnsi="Times New Roman" w:cs="Times New Roman"/>
                <w:color w:val="000000"/>
              </w:rPr>
            </w:pPr>
            <w:r w:rsidRPr="00BB2F9E">
              <w:rPr>
                <w:rFonts w:ascii="Times New Roman" w:hAnsi="Times New Roman" w:cs="Times New Roman"/>
                <w:b/>
                <w:bCs/>
                <w:color w:val="000000"/>
              </w:rPr>
              <w:t>№</w:t>
            </w:r>
          </w:p>
        </w:tc>
        <w:tc>
          <w:tcPr>
            <w:tcW w:w="5841" w:type="dxa"/>
          </w:tcPr>
          <w:p w:rsidR="00BB2F9E" w:rsidRPr="00BB2F9E" w:rsidRDefault="00BB2F9E" w:rsidP="00BB371B">
            <w:pPr>
              <w:autoSpaceDE w:val="0"/>
              <w:autoSpaceDN w:val="0"/>
              <w:adjustRightInd w:val="0"/>
              <w:spacing w:after="0" w:line="240" w:lineRule="auto"/>
              <w:jc w:val="center"/>
              <w:rPr>
                <w:rFonts w:ascii="Times New Roman" w:hAnsi="Times New Roman" w:cs="Times New Roman"/>
                <w:color w:val="000000"/>
              </w:rPr>
            </w:pPr>
            <w:r w:rsidRPr="00BB2F9E">
              <w:rPr>
                <w:rFonts w:ascii="Times New Roman" w:hAnsi="Times New Roman" w:cs="Times New Roman"/>
                <w:b/>
                <w:bCs/>
                <w:color w:val="000000"/>
              </w:rPr>
              <w:t>Наименование</w:t>
            </w:r>
          </w:p>
        </w:tc>
        <w:tc>
          <w:tcPr>
            <w:tcW w:w="3187" w:type="dxa"/>
          </w:tcPr>
          <w:p w:rsidR="00BB2F9E" w:rsidRPr="00BB2F9E" w:rsidRDefault="00BB2F9E" w:rsidP="00BB371B">
            <w:pPr>
              <w:autoSpaceDE w:val="0"/>
              <w:autoSpaceDN w:val="0"/>
              <w:adjustRightInd w:val="0"/>
              <w:spacing w:after="0" w:line="240" w:lineRule="auto"/>
              <w:jc w:val="center"/>
              <w:rPr>
                <w:rFonts w:ascii="Times New Roman" w:hAnsi="Times New Roman" w:cs="Times New Roman"/>
                <w:color w:val="000000"/>
              </w:rPr>
            </w:pPr>
            <w:r w:rsidRPr="00BB2F9E">
              <w:rPr>
                <w:rFonts w:ascii="Times New Roman" w:hAnsi="Times New Roman" w:cs="Times New Roman"/>
                <w:b/>
                <w:bCs/>
                <w:color w:val="000000"/>
              </w:rPr>
              <w:t>Количество</w:t>
            </w: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sidRPr="00BB2F9E">
              <w:rPr>
                <w:rFonts w:ascii="Times New Roman" w:hAnsi="Times New Roman" w:cs="Times New Roman"/>
                <w:b/>
                <w:bCs/>
                <w:color w:val="000000"/>
              </w:rPr>
              <w:t>1</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sidRPr="00BB2F9E">
              <w:rPr>
                <w:rFonts w:ascii="Times New Roman" w:hAnsi="Times New Roman" w:cs="Times New Roman"/>
                <w:b/>
                <w:bCs/>
                <w:color w:val="000000"/>
              </w:rPr>
              <w:t>2</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sidRPr="00BB2F9E">
              <w:rPr>
                <w:rFonts w:ascii="Times New Roman" w:hAnsi="Times New Roman" w:cs="Times New Roman"/>
                <w:b/>
                <w:bCs/>
                <w:color w:val="000000"/>
              </w:rPr>
              <w:t>3</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sidRPr="00BB2F9E">
              <w:rPr>
                <w:rFonts w:ascii="Times New Roman" w:hAnsi="Times New Roman" w:cs="Times New Roman"/>
                <w:b/>
                <w:bCs/>
                <w:color w:val="000000"/>
              </w:rPr>
              <w:t>4</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8</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r w:rsidR="00BB2F9E" w:rsidRPr="00BB2F9E" w:rsidTr="00BB371B">
        <w:trPr>
          <w:trHeight w:val="109"/>
        </w:trPr>
        <w:tc>
          <w:tcPr>
            <w:tcW w:w="529" w:type="dxa"/>
          </w:tcPr>
          <w:p w:rsidR="00BB2F9E" w:rsidRPr="00BB2F9E" w:rsidRDefault="00BB2F9E" w:rsidP="00BB2F9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w:t>
            </w:r>
          </w:p>
        </w:tc>
        <w:tc>
          <w:tcPr>
            <w:tcW w:w="5841"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c>
          <w:tcPr>
            <w:tcW w:w="3187" w:type="dxa"/>
          </w:tcPr>
          <w:p w:rsidR="00BB2F9E" w:rsidRPr="00BB2F9E" w:rsidRDefault="00BB2F9E" w:rsidP="00BB371B">
            <w:pPr>
              <w:autoSpaceDE w:val="0"/>
              <w:autoSpaceDN w:val="0"/>
              <w:adjustRightInd w:val="0"/>
              <w:spacing w:after="0" w:line="240" w:lineRule="auto"/>
              <w:rPr>
                <w:rFonts w:ascii="Times New Roman" w:hAnsi="Times New Roman" w:cs="Times New Roman"/>
                <w:b/>
                <w:bCs/>
                <w:color w:val="000000"/>
              </w:rPr>
            </w:pPr>
          </w:p>
        </w:tc>
      </w:tr>
    </w:tbl>
    <w:p w:rsidR="00BB2F9E" w:rsidRPr="00BB2F9E" w:rsidRDefault="00BB2F9E" w:rsidP="00BB2F9E">
      <w:pPr>
        <w:pStyle w:val="Default"/>
        <w:rPr>
          <w:rFonts w:ascii="Times New Roman" w:hAnsi="Times New Roman" w:cs="Times New Roman"/>
          <w:sz w:val="22"/>
          <w:szCs w:val="22"/>
        </w:rPr>
      </w:pP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 Добавьте строки в случае необходимости </w:t>
      </w: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sz w:val="22"/>
          <w:szCs w:val="22"/>
        </w:rPr>
        <w:lastRenderedPageBreak/>
        <w:t xml:space="preserve">** Для грузового автотранспорта </w:t>
      </w: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Вывоз завезенного оборудования, экспонатов, тары, крупногабаритной упаковки и материалов конструкций выставочных стендов гарантируем в установленные сроки. </w:t>
      </w:r>
    </w:p>
    <w:p w:rsidR="00BB2F9E" w:rsidRPr="00BB2F9E" w:rsidRDefault="00BB2F9E" w:rsidP="00BB2F9E">
      <w:pPr>
        <w:pStyle w:val="Default"/>
        <w:rPr>
          <w:rFonts w:ascii="Times New Roman" w:hAnsi="Times New Roman" w:cs="Times New Roman"/>
          <w:sz w:val="22"/>
          <w:szCs w:val="22"/>
        </w:rPr>
      </w:pPr>
    </w:p>
    <w:p w:rsidR="00BB2F9E" w:rsidRPr="00BB2F9E" w:rsidRDefault="00BB2F9E" w:rsidP="00BB2F9E">
      <w:pPr>
        <w:pStyle w:val="Default"/>
        <w:rPr>
          <w:rFonts w:ascii="Times New Roman" w:hAnsi="Times New Roman" w:cs="Times New Roman"/>
          <w:sz w:val="22"/>
          <w:szCs w:val="22"/>
        </w:rPr>
      </w:pPr>
      <w:r w:rsidRPr="00BB2F9E">
        <w:rPr>
          <w:rFonts w:ascii="Times New Roman" w:hAnsi="Times New Roman" w:cs="Times New Roman"/>
          <w:sz w:val="22"/>
          <w:szCs w:val="22"/>
        </w:rPr>
        <w:t xml:space="preserve">Руководитель организации /___________________/ _______________________ </w:t>
      </w:r>
    </w:p>
    <w:p w:rsidR="00BB2F9E" w:rsidRPr="00BB2F9E" w:rsidRDefault="00BB2F9E" w:rsidP="00BB2F9E">
      <w:pPr>
        <w:spacing w:line="240" w:lineRule="auto"/>
        <w:rPr>
          <w:rFonts w:ascii="Times New Roman" w:hAnsi="Times New Roman" w:cs="Times New Roman"/>
        </w:rPr>
      </w:pPr>
      <w:r w:rsidRPr="00BB2F9E">
        <w:rPr>
          <w:rFonts w:ascii="Times New Roman" w:hAnsi="Times New Roman" w:cs="Times New Roman"/>
        </w:rPr>
        <w:t xml:space="preserve">                                                             </w:t>
      </w:r>
      <w:r w:rsidRPr="008D6765">
        <w:rPr>
          <w:rFonts w:ascii="Times New Roman" w:hAnsi="Times New Roman" w:cs="Times New Roman"/>
          <w:sz w:val="18"/>
          <w:szCs w:val="18"/>
        </w:rPr>
        <w:t>(</w:t>
      </w:r>
      <w:proofErr w:type="gramStart"/>
      <w:r w:rsidRPr="008D6765">
        <w:rPr>
          <w:rFonts w:ascii="Times New Roman" w:hAnsi="Times New Roman" w:cs="Times New Roman"/>
          <w:sz w:val="18"/>
          <w:szCs w:val="18"/>
        </w:rPr>
        <w:t>подпись)</w:t>
      </w:r>
      <w:r w:rsidRPr="00BB2F9E">
        <w:rPr>
          <w:rFonts w:ascii="Times New Roman" w:hAnsi="Times New Roman" w:cs="Times New Roman"/>
        </w:rPr>
        <w:t xml:space="preserve">   </w:t>
      </w:r>
      <w:proofErr w:type="gramEnd"/>
      <w:r w:rsidRPr="00BB2F9E">
        <w:rPr>
          <w:rFonts w:ascii="Times New Roman" w:hAnsi="Times New Roman" w:cs="Times New Roman"/>
        </w:rPr>
        <w:t xml:space="preserve">                                  (Ф.И.О.)                      </w:t>
      </w:r>
    </w:p>
    <w:p w:rsidR="00BB2F9E" w:rsidRPr="00BB2F9E" w:rsidRDefault="00BB2F9E" w:rsidP="00BB2F9E">
      <w:pPr>
        <w:spacing w:line="240" w:lineRule="auto"/>
        <w:rPr>
          <w:rFonts w:ascii="Times New Roman" w:hAnsi="Times New Roman" w:cs="Times New Roman"/>
        </w:rPr>
      </w:pPr>
      <w:r w:rsidRPr="00BB2F9E">
        <w:rPr>
          <w:rFonts w:ascii="Times New Roman" w:hAnsi="Times New Roman" w:cs="Times New Roman"/>
        </w:rPr>
        <w:t xml:space="preserve">                                                                                             М.П. </w:t>
      </w:r>
    </w:p>
    <w:p w:rsidR="00BB2F9E" w:rsidRPr="00BB2F9E" w:rsidRDefault="00BB2F9E" w:rsidP="00BB2F9E">
      <w:pPr>
        <w:spacing w:line="240" w:lineRule="auto"/>
        <w:rPr>
          <w:rFonts w:ascii="Times New Roman" w:hAnsi="Times New Roman" w:cs="Times New Roman"/>
        </w:rPr>
      </w:pPr>
    </w:p>
    <w:p w:rsidR="00BB2F9E" w:rsidRPr="00BB2F9E" w:rsidRDefault="003D7FCD" w:rsidP="00BB2F9E">
      <w:pPr>
        <w:spacing w:line="240" w:lineRule="auto"/>
        <w:rPr>
          <w:rFonts w:ascii="Times New Roman" w:hAnsi="Times New Roman" w:cs="Times New Roman"/>
        </w:rPr>
      </w:pPr>
      <w:r>
        <w:rPr>
          <w:rFonts w:ascii="Times New Roman" w:hAnsi="Times New Roman" w:cs="Times New Roman"/>
        </w:rPr>
        <w:t>Устроитель</w:t>
      </w:r>
      <w:r w:rsidR="00BB2F9E" w:rsidRPr="00BB2F9E">
        <w:rPr>
          <w:rFonts w:ascii="Times New Roman" w:hAnsi="Times New Roman" w:cs="Times New Roman"/>
        </w:rPr>
        <w:t xml:space="preserve"> выставки ООО «ИНКОННЕКТ» </w:t>
      </w:r>
    </w:p>
    <w:p w:rsidR="00BB2F9E" w:rsidRPr="00BB2F9E" w:rsidRDefault="00BB2F9E" w:rsidP="00BB2F9E">
      <w:pPr>
        <w:spacing w:line="240" w:lineRule="auto"/>
        <w:rPr>
          <w:rFonts w:ascii="Times New Roman" w:hAnsi="Times New Roman" w:cs="Times New Roman"/>
        </w:rPr>
      </w:pPr>
      <w:r w:rsidRPr="00BB2F9E">
        <w:rPr>
          <w:rFonts w:ascii="Times New Roman" w:hAnsi="Times New Roman" w:cs="Times New Roman"/>
        </w:rPr>
        <w:t>П.М.</w:t>
      </w:r>
    </w:p>
    <w:p w:rsidR="00BB2F9E" w:rsidRDefault="00BB2F9E" w:rsidP="00BB2F9E">
      <w:pPr>
        <w:spacing w:line="240" w:lineRule="auto"/>
        <w:jc w:val="both"/>
        <w:rPr>
          <w:rFonts w:ascii="Times New Roman" w:hAnsi="Times New Roman" w:cs="Times New Roman"/>
          <w:i/>
          <w:sz w:val="18"/>
          <w:szCs w:val="18"/>
        </w:rPr>
      </w:pPr>
    </w:p>
    <w:p w:rsidR="00BB2F9E" w:rsidRPr="00BB2F9E" w:rsidRDefault="00BB2F9E" w:rsidP="00BB2F9E">
      <w:pPr>
        <w:spacing w:line="240" w:lineRule="auto"/>
        <w:jc w:val="both"/>
        <w:rPr>
          <w:rFonts w:ascii="Times New Roman" w:hAnsi="Times New Roman" w:cs="Times New Roman"/>
          <w:i/>
          <w:sz w:val="18"/>
          <w:szCs w:val="18"/>
        </w:rPr>
      </w:pPr>
      <w:r w:rsidRPr="00BB2F9E">
        <w:rPr>
          <w:rFonts w:ascii="Times New Roman" w:hAnsi="Times New Roman" w:cs="Times New Roman"/>
          <w:i/>
          <w:sz w:val="18"/>
          <w:szCs w:val="18"/>
        </w:rPr>
        <w:t xml:space="preserve">ВНИМАНИЕ! Если груз помимо экспонатов содержит конструктивные элементы стенда (стеновые панели, </w:t>
      </w:r>
      <w:proofErr w:type="spellStart"/>
      <w:r w:rsidRPr="00BB2F9E">
        <w:rPr>
          <w:rFonts w:ascii="Times New Roman" w:hAnsi="Times New Roman" w:cs="Times New Roman"/>
          <w:i/>
          <w:sz w:val="18"/>
          <w:szCs w:val="18"/>
        </w:rPr>
        <w:t>ковролин</w:t>
      </w:r>
      <w:proofErr w:type="spellEnd"/>
      <w:r w:rsidRPr="00BB2F9E">
        <w:rPr>
          <w:rFonts w:ascii="Times New Roman" w:hAnsi="Times New Roman" w:cs="Times New Roman"/>
          <w:i/>
          <w:sz w:val="18"/>
          <w:szCs w:val="18"/>
        </w:rPr>
        <w:t xml:space="preserve">, декоративные конструкции и элементы, баннеры и т. п.) – необходимо пройти согласование ввоза </w:t>
      </w:r>
      <w:r w:rsidR="001746AA">
        <w:rPr>
          <w:rFonts w:ascii="Times New Roman" w:hAnsi="Times New Roman" w:cs="Times New Roman"/>
          <w:i/>
          <w:sz w:val="18"/>
          <w:szCs w:val="18"/>
        </w:rPr>
        <w:t>с Генеральным застройщиком</w:t>
      </w:r>
      <w:r w:rsidRPr="00BB2F9E">
        <w:rPr>
          <w:rFonts w:ascii="Times New Roman" w:hAnsi="Times New Roman" w:cs="Times New Roman"/>
          <w:i/>
          <w:sz w:val="18"/>
          <w:szCs w:val="18"/>
        </w:rPr>
        <w:t xml:space="preserve">. Ввоз ЖК и плазменных панелей, мощных проекционных установок, </w:t>
      </w:r>
      <w:proofErr w:type="spellStart"/>
      <w:r w:rsidRPr="00BB2F9E">
        <w:rPr>
          <w:rFonts w:ascii="Times New Roman" w:hAnsi="Times New Roman" w:cs="Times New Roman"/>
          <w:i/>
          <w:sz w:val="18"/>
          <w:szCs w:val="18"/>
        </w:rPr>
        <w:t>звукоусилительного</w:t>
      </w:r>
      <w:proofErr w:type="spellEnd"/>
      <w:r w:rsidRPr="00BB2F9E">
        <w:rPr>
          <w:rFonts w:ascii="Times New Roman" w:hAnsi="Times New Roman" w:cs="Times New Roman"/>
          <w:i/>
          <w:sz w:val="18"/>
          <w:szCs w:val="18"/>
        </w:rPr>
        <w:t xml:space="preserve"> оборудования и осветительных концертных приборов осуществляется после согласования с Дирекцией КВЦ «Патриот. Заезд легкового автотранспорта на период монтажа/демонтажа осуществляется с 15-00 при условии, что в данном автотранспорте находится груз, необходимый для проведения монтажных работ весом от 40 кг. На период демонтажа заезд разрешен с 8-00. Парковка осуществляется только в специально отведенных местах.</w:t>
      </w:r>
    </w:p>
    <w:p w:rsidR="00BB2F9E" w:rsidRPr="00BB2F9E" w:rsidRDefault="00BB2F9E" w:rsidP="00BB2F9E">
      <w:pPr>
        <w:spacing w:line="240" w:lineRule="auto"/>
        <w:rPr>
          <w:rFonts w:ascii="Times New Roman" w:hAnsi="Times New Roman" w:cs="Times New Roman"/>
        </w:rPr>
      </w:pPr>
    </w:p>
    <w:p w:rsidR="00BB2F9E" w:rsidRPr="00BB2F9E" w:rsidRDefault="00BB2F9E" w:rsidP="00BB2F9E">
      <w:pPr>
        <w:spacing w:before="100" w:beforeAutospacing="1" w:after="0" w:line="240" w:lineRule="auto"/>
        <w:jc w:val="both"/>
        <w:rPr>
          <w:rFonts w:ascii="Times New Roman" w:hAnsi="Times New Roman" w:cs="Times New Roman"/>
          <w:b/>
          <w:bCs/>
        </w:rPr>
      </w:pPr>
    </w:p>
    <w:p w:rsidR="00BB2F9E" w:rsidRPr="00BB2F9E" w:rsidRDefault="00BB2F9E" w:rsidP="00FB4598">
      <w:pPr>
        <w:spacing w:after="0"/>
        <w:rPr>
          <w:rFonts w:ascii="Times New Roman" w:hAnsi="Times New Roman" w:cs="Times New Roman"/>
        </w:rPr>
      </w:pPr>
    </w:p>
    <w:p w:rsidR="00FB4598" w:rsidRPr="00BB2F9E" w:rsidRDefault="00FB4598" w:rsidP="00FB4598">
      <w:pPr>
        <w:spacing w:after="0"/>
        <w:rPr>
          <w:rFonts w:ascii="Times New Roman" w:hAnsi="Times New Roman" w:cs="Times New Roman"/>
        </w:rPr>
      </w:pPr>
    </w:p>
    <w:p w:rsidR="00FB4598" w:rsidRDefault="00FB4598"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Default="00BB2F9E" w:rsidP="00FB4598">
      <w:pPr>
        <w:spacing w:after="0"/>
        <w:rPr>
          <w:rFonts w:ascii="Times New Roman" w:hAnsi="Times New Roman" w:cs="Times New Roman"/>
        </w:rPr>
      </w:pPr>
    </w:p>
    <w:p w:rsidR="00BB2F9E" w:rsidRPr="00BB2F9E" w:rsidRDefault="00BB2F9E" w:rsidP="00FB4598">
      <w:pPr>
        <w:spacing w:after="0"/>
        <w:rPr>
          <w:rFonts w:ascii="Times New Roman" w:hAnsi="Times New Roman" w:cs="Times New Roman"/>
        </w:rPr>
      </w:pPr>
    </w:p>
    <w:sectPr w:rsidR="00BB2F9E" w:rsidRPr="00BB2F9E" w:rsidSect="00573651">
      <w:footerReference w:type="default" r:id="rId2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D5" w:rsidRDefault="004A0ED5" w:rsidP="00766C55">
      <w:pPr>
        <w:spacing w:after="0" w:line="240" w:lineRule="auto"/>
      </w:pPr>
      <w:r>
        <w:separator/>
      </w:r>
    </w:p>
  </w:endnote>
  <w:endnote w:type="continuationSeparator" w:id="0">
    <w:p w:rsidR="004A0ED5" w:rsidRDefault="004A0ED5" w:rsidP="0076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Default="004A0E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Pr="009B6C9E" w:rsidRDefault="004A0ED5">
    <w:pPr>
      <w:pStyle w:val="a5"/>
      <w:rPr>
        <w:sz w:val="20"/>
        <w:szCs w:val="20"/>
      </w:rPr>
    </w:pPr>
    <w:r>
      <w:rPr>
        <w:sz w:val="20"/>
        <w:szCs w:val="20"/>
      </w:rPr>
      <w:t>Устроитель</w:t>
    </w:r>
    <w:r w:rsidRPr="009B6C9E">
      <w:rPr>
        <w:sz w:val="20"/>
        <w:szCs w:val="20"/>
      </w:rPr>
      <w:t xml:space="preserve">                                                                                            Участник</w:t>
    </w:r>
  </w:p>
  <w:p w:rsidR="004A0ED5" w:rsidRPr="009B6C9E" w:rsidRDefault="004A0ED5">
    <w:pPr>
      <w:pStyle w:val="a5"/>
      <w:rPr>
        <w:sz w:val="20"/>
        <w:szCs w:val="20"/>
      </w:rPr>
    </w:pPr>
    <w:r w:rsidRPr="009B6C9E">
      <w:rPr>
        <w:sz w:val="20"/>
        <w:szCs w:val="20"/>
      </w:rPr>
      <w:t>_________________                                                                         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Default="004A0ED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Pr="00D23DB8" w:rsidRDefault="004A0ED5" w:rsidP="00D23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D5" w:rsidRDefault="004A0ED5" w:rsidP="00766C55">
      <w:pPr>
        <w:spacing w:after="0" w:line="240" w:lineRule="auto"/>
      </w:pPr>
      <w:r>
        <w:separator/>
      </w:r>
    </w:p>
  </w:footnote>
  <w:footnote w:type="continuationSeparator" w:id="0">
    <w:p w:rsidR="004A0ED5" w:rsidRDefault="004A0ED5" w:rsidP="0076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Default="004A0E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Pr="00E105E8" w:rsidRDefault="004A0ED5" w:rsidP="00545850">
    <w:pPr>
      <w:pStyle w:val="a3"/>
      <w:jc w:val="right"/>
      <w:rPr>
        <w:rFonts w:ascii="Arial" w:hAnsi="Arial" w:cs="Arial"/>
      </w:rPr>
    </w:pPr>
    <w:r>
      <w:rPr>
        <w:noProof/>
        <w:sz w:val="36"/>
        <w:szCs w:val="36"/>
        <w:lang w:eastAsia="ru-RU"/>
      </w:rPr>
      <w:drawing>
        <wp:anchor distT="0" distB="0" distL="114300" distR="114300" simplePos="0" relativeHeight="251658240" behindDoc="0" locked="0" layoutInCell="1" allowOverlap="1">
          <wp:simplePos x="0" y="0"/>
          <wp:positionH relativeFrom="margin">
            <wp:posOffset>53340</wp:posOffset>
          </wp:positionH>
          <wp:positionV relativeFrom="margin">
            <wp:posOffset>-753110</wp:posOffset>
          </wp:positionV>
          <wp:extent cx="1143000" cy="626225"/>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26225"/>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E105E8">
      <w:rPr>
        <w:rFonts w:ascii="Arial" w:hAnsi="Arial" w:cs="Arial"/>
        <w:lang w:val="en-US"/>
      </w:rPr>
      <w:t>XVI</w:t>
    </w:r>
    <w:r w:rsidRPr="00E105E8">
      <w:rPr>
        <w:rFonts w:ascii="Arial" w:hAnsi="Arial" w:cs="Arial"/>
      </w:rPr>
      <w:t xml:space="preserve"> Всероссийский форум-выставка</w:t>
    </w:r>
  </w:p>
  <w:p w:rsidR="004A0ED5" w:rsidRPr="00E105E8" w:rsidRDefault="004A0ED5" w:rsidP="00545850">
    <w:pPr>
      <w:pStyle w:val="a3"/>
      <w:jc w:val="right"/>
      <w:rPr>
        <w:rFonts w:ascii="Arial" w:hAnsi="Arial" w:cs="Arial"/>
      </w:rPr>
    </w:pPr>
    <w:r w:rsidRPr="00E105E8">
      <w:rPr>
        <w:rFonts w:ascii="Arial" w:hAnsi="Arial" w:cs="Arial"/>
      </w:rPr>
      <w:t>«Госзаказ»</w:t>
    </w:r>
  </w:p>
  <w:p w:rsidR="004A0ED5" w:rsidRDefault="004A0ED5" w:rsidP="00E105E8">
    <w:pPr>
      <w:pStyle w:val="a3"/>
      <w:jc w:val="right"/>
      <w:rPr>
        <w:rFonts w:ascii="Arial" w:hAnsi="Arial" w:cs="Arial"/>
      </w:rPr>
    </w:pPr>
    <w:r w:rsidRPr="00E105E8">
      <w:rPr>
        <w:rFonts w:ascii="Arial" w:hAnsi="Arial" w:cs="Arial"/>
      </w:rPr>
      <w:t>25 – 27 марта 2020 г.</w:t>
    </w:r>
  </w:p>
  <w:p w:rsidR="004A0ED5" w:rsidRPr="00E105E8" w:rsidRDefault="004A0ED5" w:rsidP="00E105E8">
    <w:pPr>
      <w:pStyle w:val="a3"/>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5" w:rsidRDefault="004A0E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272"/>
    <w:multiLevelType w:val="hybridMultilevel"/>
    <w:tmpl w:val="82F0AC18"/>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F7A56"/>
    <w:multiLevelType w:val="hybridMultilevel"/>
    <w:tmpl w:val="EC0C2F36"/>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47417E"/>
    <w:multiLevelType w:val="hybridMultilevel"/>
    <w:tmpl w:val="A43AC6C4"/>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B3C1E"/>
    <w:multiLevelType w:val="hybridMultilevel"/>
    <w:tmpl w:val="F856BEF8"/>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36B44"/>
    <w:multiLevelType w:val="hybridMultilevel"/>
    <w:tmpl w:val="D1121A0E"/>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0B6654"/>
    <w:multiLevelType w:val="hybridMultilevel"/>
    <w:tmpl w:val="C6E6FECA"/>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703D3"/>
    <w:multiLevelType w:val="hybridMultilevel"/>
    <w:tmpl w:val="EAA0C276"/>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C7DFA"/>
    <w:multiLevelType w:val="hybridMultilevel"/>
    <w:tmpl w:val="877C462A"/>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45258"/>
    <w:multiLevelType w:val="hybridMultilevel"/>
    <w:tmpl w:val="79460562"/>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A00518"/>
    <w:multiLevelType w:val="hybridMultilevel"/>
    <w:tmpl w:val="339C4B26"/>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05604"/>
    <w:multiLevelType w:val="hybridMultilevel"/>
    <w:tmpl w:val="CA3857BE"/>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19391C"/>
    <w:multiLevelType w:val="hybridMultilevel"/>
    <w:tmpl w:val="3EB86AA4"/>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2079F"/>
    <w:multiLevelType w:val="hybridMultilevel"/>
    <w:tmpl w:val="10DE7D04"/>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EB48DF"/>
    <w:multiLevelType w:val="hybridMultilevel"/>
    <w:tmpl w:val="9B129A42"/>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131E5"/>
    <w:multiLevelType w:val="hybridMultilevel"/>
    <w:tmpl w:val="C172C5D6"/>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2A6B14"/>
    <w:multiLevelType w:val="hybridMultilevel"/>
    <w:tmpl w:val="4C34B940"/>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A6670E"/>
    <w:multiLevelType w:val="hybridMultilevel"/>
    <w:tmpl w:val="B96E2D80"/>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7C4488"/>
    <w:multiLevelType w:val="multilevel"/>
    <w:tmpl w:val="70D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45A19"/>
    <w:multiLevelType w:val="hybridMultilevel"/>
    <w:tmpl w:val="8DC2E5E8"/>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E65515"/>
    <w:multiLevelType w:val="hybridMultilevel"/>
    <w:tmpl w:val="BD1C5BEA"/>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D04605"/>
    <w:multiLevelType w:val="hybridMultilevel"/>
    <w:tmpl w:val="CF3A6396"/>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3371D2"/>
    <w:multiLevelType w:val="hybridMultilevel"/>
    <w:tmpl w:val="CBA41098"/>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F620EF"/>
    <w:multiLevelType w:val="hybridMultilevel"/>
    <w:tmpl w:val="59E8B040"/>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E1619F"/>
    <w:multiLevelType w:val="hybridMultilevel"/>
    <w:tmpl w:val="B810EB42"/>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EB2BD5"/>
    <w:multiLevelType w:val="hybridMultilevel"/>
    <w:tmpl w:val="9D24E1EC"/>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F73276"/>
    <w:multiLevelType w:val="hybridMultilevel"/>
    <w:tmpl w:val="31FAC81E"/>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042E71"/>
    <w:multiLevelType w:val="hybridMultilevel"/>
    <w:tmpl w:val="A04E546C"/>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F24E9"/>
    <w:multiLevelType w:val="hybridMultilevel"/>
    <w:tmpl w:val="7AC8CB7A"/>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21E98"/>
    <w:multiLevelType w:val="hybridMultilevel"/>
    <w:tmpl w:val="B9800B24"/>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3B7997"/>
    <w:multiLevelType w:val="hybridMultilevel"/>
    <w:tmpl w:val="BC1AB72E"/>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5563BA"/>
    <w:multiLevelType w:val="hybridMultilevel"/>
    <w:tmpl w:val="2D18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6F2516"/>
    <w:multiLevelType w:val="hybridMultilevel"/>
    <w:tmpl w:val="ED22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64F1"/>
    <w:multiLevelType w:val="hybridMultilevel"/>
    <w:tmpl w:val="95508650"/>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D64CB4"/>
    <w:multiLevelType w:val="hybridMultilevel"/>
    <w:tmpl w:val="CD1ADEC0"/>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7D3805"/>
    <w:multiLevelType w:val="hybridMultilevel"/>
    <w:tmpl w:val="9A8A3372"/>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964726"/>
    <w:multiLevelType w:val="hybridMultilevel"/>
    <w:tmpl w:val="860AB8FE"/>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C8555A"/>
    <w:multiLevelType w:val="hybridMultilevel"/>
    <w:tmpl w:val="2F867B0E"/>
    <w:lvl w:ilvl="0" w:tplc="B3CE6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4E0960"/>
    <w:multiLevelType w:val="hybridMultilevel"/>
    <w:tmpl w:val="08F4EEB6"/>
    <w:lvl w:ilvl="0" w:tplc="756E69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3744DC"/>
    <w:multiLevelType w:val="hybridMultilevel"/>
    <w:tmpl w:val="E7F67556"/>
    <w:lvl w:ilvl="0" w:tplc="B3CE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2"/>
  </w:num>
  <w:num w:numId="4">
    <w:abstractNumId w:val="36"/>
  </w:num>
  <w:num w:numId="5">
    <w:abstractNumId w:val="21"/>
  </w:num>
  <w:num w:numId="6">
    <w:abstractNumId w:val="9"/>
  </w:num>
  <w:num w:numId="7">
    <w:abstractNumId w:val="14"/>
  </w:num>
  <w:num w:numId="8">
    <w:abstractNumId w:val="6"/>
  </w:num>
  <w:num w:numId="9">
    <w:abstractNumId w:val="26"/>
  </w:num>
  <w:num w:numId="10">
    <w:abstractNumId w:val="4"/>
  </w:num>
  <w:num w:numId="11">
    <w:abstractNumId w:val="35"/>
  </w:num>
  <w:num w:numId="12">
    <w:abstractNumId w:val="33"/>
  </w:num>
  <w:num w:numId="13">
    <w:abstractNumId w:val="27"/>
  </w:num>
  <w:num w:numId="14">
    <w:abstractNumId w:val="34"/>
  </w:num>
  <w:num w:numId="15">
    <w:abstractNumId w:val="13"/>
  </w:num>
  <w:num w:numId="16">
    <w:abstractNumId w:val="28"/>
  </w:num>
  <w:num w:numId="17">
    <w:abstractNumId w:val="37"/>
  </w:num>
  <w:num w:numId="18">
    <w:abstractNumId w:val="15"/>
  </w:num>
  <w:num w:numId="19">
    <w:abstractNumId w:val="20"/>
  </w:num>
  <w:num w:numId="20">
    <w:abstractNumId w:val="1"/>
  </w:num>
  <w:num w:numId="21">
    <w:abstractNumId w:val="11"/>
  </w:num>
  <w:num w:numId="22">
    <w:abstractNumId w:val="30"/>
  </w:num>
  <w:num w:numId="23">
    <w:abstractNumId w:val="19"/>
  </w:num>
  <w:num w:numId="24">
    <w:abstractNumId w:val="8"/>
  </w:num>
  <w:num w:numId="25">
    <w:abstractNumId w:val="3"/>
  </w:num>
  <w:num w:numId="26">
    <w:abstractNumId w:val="18"/>
  </w:num>
  <w:num w:numId="27">
    <w:abstractNumId w:val="25"/>
  </w:num>
  <w:num w:numId="28">
    <w:abstractNumId w:val="12"/>
  </w:num>
  <w:num w:numId="29">
    <w:abstractNumId w:val="29"/>
  </w:num>
  <w:num w:numId="30">
    <w:abstractNumId w:val="38"/>
  </w:num>
  <w:num w:numId="31">
    <w:abstractNumId w:val="7"/>
  </w:num>
  <w:num w:numId="32">
    <w:abstractNumId w:val="22"/>
  </w:num>
  <w:num w:numId="33">
    <w:abstractNumId w:val="24"/>
  </w:num>
  <w:num w:numId="34">
    <w:abstractNumId w:val="0"/>
  </w:num>
  <w:num w:numId="35">
    <w:abstractNumId w:val="31"/>
  </w:num>
  <w:num w:numId="36">
    <w:abstractNumId w:val="10"/>
  </w:num>
  <w:num w:numId="37">
    <w:abstractNumId w:val="5"/>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5D"/>
    <w:rsid w:val="00006CCB"/>
    <w:rsid w:val="00032813"/>
    <w:rsid w:val="00032940"/>
    <w:rsid w:val="00036F0C"/>
    <w:rsid w:val="00041666"/>
    <w:rsid w:val="000C4824"/>
    <w:rsid w:val="000C6F88"/>
    <w:rsid w:val="000E144E"/>
    <w:rsid w:val="00121B97"/>
    <w:rsid w:val="00146E57"/>
    <w:rsid w:val="0015182C"/>
    <w:rsid w:val="00151DE9"/>
    <w:rsid w:val="001746AA"/>
    <w:rsid w:val="00175E45"/>
    <w:rsid w:val="00180295"/>
    <w:rsid w:val="00195DFE"/>
    <w:rsid w:val="001A5C02"/>
    <w:rsid w:val="001B1590"/>
    <w:rsid w:val="001D5758"/>
    <w:rsid w:val="001E0734"/>
    <w:rsid w:val="001F3287"/>
    <w:rsid w:val="00250421"/>
    <w:rsid w:val="00250435"/>
    <w:rsid w:val="00280A22"/>
    <w:rsid w:val="0028680F"/>
    <w:rsid w:val="002920CB"/>
    <w:rsid w:val="00294017"/>
    <w:rsid w:val="00294B31"/>
    <w:rsid w:val="002C3EF6"/>
    <w:rsid w:val="002E3450"/>
    <w:rsid w:val="00303B84"/>
    <w:rsid w:val="00305F99"/>
    <w:rsid w:val="00315CEB"/>
    <w:rsid w:val="0032098D"/>
    <w:rsid w:val="0033170C"/>
    <w:rsid w:val="0035034C"/>
    <w:rsid w:val="00366A25"/>
    <w:rsid w:val="00372D85"/>
    <w:rsid w:val="003855D9"/>
    <w:rsid w:val="00390B7C"/>
    <w:rsid w:val="003B4883"/>
    <w:rsid w:val="003B7AE5"/>
    <w:rsid w:val="003C1FDD"/>
    <w:rsid w:val="003D00B5"/>
    <w:rsid w:val="003D0A2A"/>
    <w:rsid w:val="003D7FCD"/>
    <w:rsid w:val="003F07DF"/>
    <w:rsid w:val="00443DAB"/>
    <w:rsid w:val="00480AB3"/>
    <w:rsid w:val="00484542"/>
    <w:rsid w:val="004869AC"/>
    <w:rsid w:val="004873F6"/>
    <w:rsid w:val="004A0ED5"/>
    <w:rsid w:val="004B6F78"/>
    <w:rsid w:val="004D42AD"/>
    <w:rsid w:val="004D654B"/>
    <w:rsid w:val="004E42D1"/>
    <w:rsid w:val="004E4C57"/>
    <w:rsid w:val="004F0285"/>
    <w:rsid w:val="004F0B04"/>
    <w:rsid w:val="00524C36"/>
    <w:rsid w:val="00534536"/>
    <w:rsid w:val="00545850"/>
    <w:rsid w:val="00566DCA"/>
    <w:rsid w:val="00571F5D"/>
    <w:rsid w:val="00573651"/>
    <w:rsid w:val="00584702"/>
    <w:rsid w:val="005B76EC"/>
    <w:rsid w:val="005C54F7"/>
    <w:rsid w:val="005D2312"/>
    <w:rsid w:val="005F2A74"/>
    <w:rsid w:val="00616BE5"/>
    <w:rsid w:val="00616C2F"/>
    <w:rsid w:val="00622852"/>
    <w:rsid w:val="0064149E"/>
    <w:rsid w:val="00657FF8"/>
    <w:rsid w:val="00661F33"/>
    <w:rsid w:val="00663B2E"/>
    <w:rsid w:val="00671E9D"/>
    <w:rsid w:val="00671F2C"/>
    <w:rsid w:val="006750A0"/>
    <w:rsid w:val="00681304"/>
    <w:rsid w:val="00682895"/>
    <w:rsid w:val="0068548C"/>
    <w:rsid w:val="00695C34"/>
    <w:rsid w:val="006966CF"/>
    <w:rsid w:val="006A3C9B"/>
    <w:rsid w:val="006C6AFD"/>
    <w:rsid w:val="006C748D"/>
    <w:rsid w:val="006D0C09"/>
    <w:rsid w:val="006D761A"/>
    <w:rsid w:val="00717C8F"/>
    <w:rsid w:val="007252F2"/>
    <w:rsid w:val="00734A2F"/>
    <w:rsid w:val="00761D9E"/>
    <w:rsid w:val="0076238D"/>
    <w:rsid w:val="00766C55"/>
    <w:rsid w:val="00793E03"/>
    <w:rsid w:val="007A0551"/>
    <w:rsid w:val="007B6AD3"/>
    <w:rsid w:val="007C1B29"/>
    <w:rsid w:val="007F524A"/>
    <w:rsid w:val="00807698"/>
    <w:rsid w:val="00834556"/>
    <w:rsid w:val="00835302"/>
    <w:rsid w:val="00837C84"/>
    <w:rsid w:val="008415AF"/>
    <w:rsid w:val="00845805"/>
    <w:rsid w:val="008473FB"/>
    <w:rsid w:val="008511D2"/>
    <w:rsid w:val="00855289"/>
    <w:rsid w:val="00863F57"/>
    <w:rsid w:val="00877A46"/>
    <w:rsid w:val="00882289"/>
    <w:rsid w:val="0089644D"/>
    <w:rsid w:val="008A18BE"/>
    <w:rsid w:val="008C55E5"/>
    <w:rsid w:val="008C758E"/>
    <w:rsid w:val="008D6765"/>
    <w:rsid w:val="008E1192"/>
    <w:rsid w:val="008E4EE6"/>
    <w:rsid w:val="008E6DC6"/>
    <w:rsid w:val="008F4904"/>
    <w:rsid w:val="00907D13"/>
    <w:rsid w:val="0091304E"/>
    <w:rsid w:val="00923C82"/>
    <w:rsid w:val="009500AF"/>
    <w:rsid w:val="009760A8"/>
    <w:rsid w:val="009814FC"/>
    <w:rsid w:val="009915A0"/>
    <w:rsid w:val="00993F34"/>
    <w:rsid w:val="009A2992"/>
    <w:rsid w:val="009B244C"/>
    <w:rsid w:val="009B6C9E"/>
    <w:rsid w:val="009D470D"/>
    <w:rsid w:val="009E0367"/>
    <w:rsid w:val="00A02A98"/>
    <w:rsid w:val="00A033C2"/>
    <w:rsid w:val="00A16DCE"/>
    <w:rsid w:val="00A51DA5"/>
    <w:rsid w:val="00A52472"/>
    <w:rsid w:val="00A564A4"/>
    <w:rsid w:val="00A579B2"/>
    <w:rsid w:val="00A6115E"/>
    <w:rsid w:val="00A63868"/>
    <w:rsid w:val="00A74CF6"/>
    <w:rsid w:val="00AA51B8"/>
    <w:rsid w:val="00AB30F5"/>
    <w:rsid w:val="00AC08EF"/>
    <w:rsid w:val="00AC3FAE"/>
    <w:rsid w:val="00AC5AC6"/>
    <w:rsid w:val="00AC7980"/>
    <w:rsid w:val="00AE100C"/>
    <w:rsid w:val="00AE6241"/>
    <w:rsid w:val="00AF31C2"/>
    <w:rsid w:val="00B02063"/>
    <w:rsid w:val="00B33D49"/>
    <w:rsid w:val="00B4064E"/>
    <w:rsid w:val="00B53AF7"/>
    <w:rsid w:val="00B57FB2"/>
    <w:rsid w:val="00B700F0"/>
    <w:rsid w:val="00B81CB6"/>
    <w:rsid w:val="00B87CD1"/>
    <w:rsid w:val="00B91879"/>
    <w:rsid w:val="00BB0CE6"/>
    <w:rsid w:val="00BB2F9E"/>
    <w:rsid w:val="00BB371B"/>
    <w:rsid w:val="00BC097E"/>
    <w:rsid w:val="00BC0DD0"/>
    <w:rsid w:val="00BD0CCA"/>
    <w:rsid w:val="00C27AEA"/>
    <w:rsid w:val="00C31A0C"/>
    <w:rsid w:val="00C572D9"/>
    <w:rsid w:val="00C6585D"/>
    <w:rsid w:val="00C73110"/>
    <w:rsid w:val="00C809A8"/>
    <w:rsid w:val="00C824E6"/>
    <w:rsid w:val="00CA557F"/>
    <w:rsid w:val="00CD3AC8"/>
    <w:rsid w:val="00CD7186"/>
    <w:rsid w:val="00CE6D65"/>
    <w:rsid w:val="00CE737D"/>
    <w:rsid w:val="00CF7E8A"/>
    <w:rsid w:val="00D02895"/>
    <w:rsid w:val="00D03170"/>
    <w:rsid w:val="00D23DB8"/>
    <w:rsid w:val="00D309EC"/>
    <w:rsid w:val="00D30D60"/>
    <w:rsid w:val="00D32094"/>
    <w:rsid w:val="00D4742A"/>
    <w:rsid w:val="00D47EB7"/>
    <w:rsid w:val="00D56366"/>
    <w:rsid w:val="00D709B0"/>
    <w:rsid w:val="00D776C1"/>
    <w:rsid w:val="00D80996"/>
    <w:rsid w:val="00D87763"/>
    <w:rsid w:val="00D9225F"/>
    <w:rsid w:val="00DF148C"/>
    <w:rsid w:val="00DF2BD8"/>
    <w:rsid w:val="00DF3709"/>
    <w:rsid w:val="00E105E8"/>
    <w:rsid w:val="00E13D5B"/>
    <w:rsid w:val="00E3192F"/>
    <w:rsid w:val="00E32A73"/>
    <w:rsid w:val="00E356B4"/>
    <w:rsid w:val="00E41935"/>
    <w:rsid w:val="00E43A8B"/>
    <w:rsid w:val="00E44218"/>
    <w:rsid w:val="00E516A2"/>
    <w:rsid w:val="00E53F61"/>
    <w:rsid w:val="00E5714E"/>
    <w:rsid w:val="00E65886"/>
    <w:rsid w:val="00E75267"/>
    <w:rsid w:val="00E82D63"/>
    <w:rsid w:val="00E87C10"/>
    <w:rsid w:val="00E932B4"/>
    <w:rsid w:val="00E973FC"/>
    <w:rsid w:val="00EA3E52"/>
    <w:rsid w:val="00EA50EE"/>
    <w:rsid w:val="00EB010F"/>
    <w:rsid w:val="00EC5091"/>
    <w:rsid w:val="00EC5EDF"/>
    <w:rsid w:val="00ED66C2"/>
    <w:rsid w:val="00ED7BCE"/>
    <w:rsid w:val="00EF4284"/>
    <w:rsid w:val="00EF5181"/>
    <w:rsid w:val="00EF60A0"/>
    <w:rsid w:val="00EF7E10"/>
    <w:rsid w:val="00F0211F"/>
    <w:rsid w:val="00F02D14"/>
    <w:rsid w:val="00F03D95"/>
    <w:rsid w:val="00F17819"/>
    <w:rsid w:val="00F27A45"/>
    <w:rsid w:val="00F540B0"/>
    <w:rsid w:val="00F55F13"/>
    <w:rsid w:val="00F757FB"/>
    <w:rsid w:val="00F904D4"/>
    <w:rsid w:val="00F9091C"/>
    <w:rsid w:val="00F90BF1"/>
    <w:rsid w:val="00FB4598"/>
    <w:rsid w:val="00FC0B75"/>
    <w:rsid w:val="00FC172A"/>
    <w:rsid w:val="00FD342D"/>
    <w:rsid w:val="00FD36FF"/>
    <w:rsid w:val="00FD46A1"/>
    <w:rsid w:val="00FE6F95"/>
    <w:rsid w:val="00FF122B"/>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738F8"/>
  <w15:chartTrackingRefBased/>
  <w15:docId w15:val="{E950910E-0E8B-43E7-8C27-60CA134A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5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C55"/>
  </w:style>
  <w:style w:type="paragraph" w:styleId="a5">
    <w:name w:val="footer"/>
    <w:basedOn w:val="a"/>
    <w:link w:val="a6"/>
    <w:uiPriority w:val="99"/>
    <w:unhideWhenUsed/>
    <w:rsid w:val="00766C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C55"/>
  </w:style>
  <w:style w:type="character" w:styleId="a7">
    <w:name w:val="Hyperlink"/>
    <w:basedOn w:val="a0"/>
    <w:uiPriority w:val="99"/>
    <w:unhideWhenUsed/>
    <w:rsid w:val="009B6C9E"/>
    <w:rPr>
      <w:color w:val="0563C1" w:themeColor="hyperlink"/>
      <w:u w:val="single"/>
    </w:rPr>
  </w:style>
  <w:style w:type="table" w:styleId="a8">
    <w:name w:val="Table Grid"/>
    <w:basedOn w:val="a1"/>
    <w:uiPriority w:val="39"/>
    <w:rsid w:val="009B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4742A"/>
    <w:pPr>
      <w:ind w:left="720"/>
      <w:contextualSpacing/>
    </w:pPr>
  </w:style>
  <w:style w:type="paragraph" w:customStyle="1" w:styleId="Default">
    <w:name w:val="Default"/>
    <w:rsid w:val="00BB2F9E"/>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195DFE"/>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195DFE"/>
    <w:pPr>
      <w:outlineLvl w:val="9"/>
    </w:pPr>
    <w:rPr>
      <w:lang w:eastAsia="ru-RU"/>
    </w:rPr>
  </w:style>
  <w:style w:type="character" w:styleId="ab">
    <w:name w:val="Emphasis"/>
    <w:basedOn w:val="a0"/>
    <w:uiPriority w:val="20"/>
    <w:qFormat/>
    <w:rsid w:val="00195DFE"/>
    <w:rPr>
      <w:i/>
      <w:iCs/>
    </w:rPr>
  </w:style>
  <w:style w:type="paragraph" w:styleId="2">
    <w:name w:val="toc 2"/>
    <w:basedOn w:val="a"/>
    <w:next w:val="a"/>
    <w:autoRedefine/>
    <w:uiPriority w:val="39"/>
    <w:unhideWhenUsed/>
    <w:rsid w:val="00195DFE"/>
    <w:pPr>
      <w:spacing w:after="100"/>
      <w:ind w:left="220"/>
    </w:pPr>
    <w:rPr>
      <w:rFonts w:eastAsiaTheme="minorEastAsia" w:cs="Times New Roman"/>
      <w:lang w:eastAsia="ru-RU"/>
    </w:rPr>
  </w:style>
  <w:style w:type="paragraph" w:styleId="11">
    <w:name w:val="toc 1"/>
    <w:basedOn w:val="a"/>
    <w:next w:val="a"/>
    <w:autoRedefine/>
    <w:uiPriority w:val="39"/>
    <w:unhideWhenUsed/>
    <w:rsid w:val="00195DFE"/>
    <w:pPr>
      <w:spacing w:after="100"/>
    </w:pPr>
    <w:rPr>
      <w:rFonts w:eastAsiaTheme="minorEastAsia" w:cs="Times New Roman"/>
      <w:lang w:eastAsia="ru-RU"/>
    </w:rPr>
  </w:style>
  <w:style w:type="paragraph" w:styleId="3">
    <w:name w:val="toc 3"/>
    <w:basedOn w:val="a"/>
    <w:next w:val="a"/>
    <w:autoRedefine/>
    <w:uiPriority w:val="39"/>
    <w:unhideWhenUsed/>
    <w:rsid w:val="00195DFE"/>
    <w:pPr>
      <w:spacing w:after="100"/>
      <w:ind w:left="440"/>
    </w:pPr>
    <w:rPr>
      <w:rFonts w:eastAsiaTheme="minorEastAsia" w:cs="Times New Roman"/>
      <w:lang w:eastAsia="ru-RU"/>
    </w:rPr>
  </w:style>
  <w:style w:type="character" w:styleId="ac">
    <w:name w:val="FollowedHyperlink"/>
    <w:basedOn w:val="a0"/>
    <w:uiPriority w:val="99"/>
    <w:semiHidden/>
    <w:unhideWhenUsed/>
    <w:rsid w:val="00D02895"/>
    <w:rPr>
      <w:color w:val="954F72" w:themeColor="followedHyperlink"/>
      <w:u w:val="single"/>
    </w:rPr>
  </w:style>
  <w:style w:type="paragraph" w:styleId="ad">
    <w:name w:val="endnote text"/>
    <w:basedOn w:val="a"/>
    <w:link w:val="ae"/>
    <w:uiPriority w:val="99"/>
    <w:semiHidden/>
    <w:unhideWhenUsed/>
    <w:rsid w:val="007A0551"/>
    <w:pPr>
      <w:spacing w:after="0" w:line="240" w:lineRule="auto"/>
    </w:pPr>
    <w:rPr>
      <w:sz w:val="20"/>
      <w:szCs w:val="20"/>
    </w:rPr>
  </w:style>
  <w:style w:type="character" w:customStyle="1" w:styleId="ae">
    <w:name w:val="Текст концевой сноски Знак"/>
    <w:basedOn w:val="a0"/>
    <w:link w:val="ad"/>
    <w:uiPriority w:val="99"/>
    <w:semiHidden/>
    <w:rsid w:val="007A0551"/>
    <w:rPr>
      <w:sz w:val="20"/>
      <w:szCs w:val="20"/>
    </w:rPr>
  </w:style>
  <w:style w:type="character" w:styleId="af">
    <w:name w:val="endnote reference"/>
    <w:basedOn w:val="a0"/>
    <w:uiPriority w:val="99"/>
    <w:semiHidden/>
    <w:unhideWhenUsed/>
    <w:rsid w:val="007A0551"/>
    <w:rPr>
      <w:vertAlign w:val="superscript"/>
    </w:rPr>
  </w:style>
  <w:style w:type="paragraph" w:customStyle="1" w:styleId="12">
    <w:name w:val="Стиль1"/>
    <w:basedOn w:val="1"/>
    <w:link w:val="13"/>
    <w:qFormat/>
    <w:rsid w:val="00FD342D"/>
    <w:pPr>
      <w:spacing w:line="240" w:lineRule="auto"/>
      <w:jc w:val="center"/>
    </w:pPr>
    <w:rPr>
      <w:rFonts w:ascii="Times New Roman" w:hAnsi="Times New Roman" w:cs="Times New Roman"/>
      <w:b/>
      <w:color w:val="A50021"/>
      <w:sz w:val="24"/>
      <w:szCs w:val="24"/>
    </w:rPr>
  </w:style>
  <w:style w:type="paragraph" w:styleId="af0">
    <w:name w:val="Balloon Text"/>
    <w:basedOn w:val="a"/>
    <w:link w:val="af1"/>
    <w:uiPriority w:val="99"/>
    <w:semiHidden/>
    <w:unhideWhenUsed/>
    <w:rsid w:val="001E0734"/>
    <w:pPr>
      <w:spacing w:after="0" w:line="240" w:lineRule="auto"/>
    </w:pPr>
    <w:rPr>
      <w:rFonts w:ascii="Segoe UI" w:hAnsi="Segoe UI" w:cs="Segoe UI"/>
      <w:sz w:val="18"/>
      <w:szCs w:val="18"/>
    </w:rPr>
  </w:style>
  <w:style w:type="character" w:customStyle="1" w:styleId="13">
    <w:name w:val="Стиль1 Знак"/>
    <w:basedOn w:val="a0"/>
    <w:link w:val="12"/>
    <w:rsid w:val="00FD342D"/>
    <w:rPr>
      <w:rFonts w:ascii="Times New Roman" w:eastAsiaTheme="majorEastAsia" w:hAnsi="Times New Roman" w:cs="Times New Roman"/>
      <w:b/>
      <w:color w:val="A50021"/>
      <w:sz w:val="24"/>
      <w:szCs w:val="24"/>
    </w:rPr>
  </w:style>
  <w:style w:type="character" w:customStyle="1" w:styleId="af1">
    <w:name w:val="Текст выноски Знак"/>
    <w:basedOn w:val="a0"/>
    <w:link w:val="af0"/>
    <w:uiPriority w:val="99"/>
    <w:semiHidden/>
    <w:rsid w:val="001E0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4z@forum-goszakaz.ru" TargetMode="External"/><Relationship Id="rId13" Type="http://schemas.openxmlformats.org/officeDocument/2006/relationships/hyperlink" Target="file:///\\srv\dserv\&#1054;&#1060;&#1048;&#1057;-&#1052;&#1045;&#1053;&#1045;&#1044;&#1046;&#1045;&#1056;\&#1058;&#1045;&#1051;&#1045;&#1060;&#1054;&#1053;&#1067;\polyakova@inconnec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fedotova@simtmed.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dserv\&#1054;&#1060;&#1048;&#1057;-&#1052;&#1045;&#1053;&#1045;&#1044;&#1046;&#1045;&#1056;\&#1058;&#1045;&#1051;&#1045;&#1060;&#1054;&#1053;&#1067;\polyakova@inconnec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Gordienkova@inconnec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neiko@inconnect.ru" TargetMode="External"/><Relationship Id="rId14" Type="http://schemas.openxmlformats.org/officeDocument/2006/relationships/hyperlink" Target="mailto:hlopkov@inconnect.ru"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CB1D-4A44-447D-926F-70F7198E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21</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Златовецкий Дмитрий Александрович</dc:creator>
  <cp:keywords/>
  <dc:description/>
  <cp:lastModifiedBy>Златовецкий Дмитрий Александрович</cp:lastModifiedBy>
  <cp:revision>67</cp:revision>
  <cp:lastPrinted>2019-11-06T08:50:00Z</cp:lastPrinted>
  <dcterms:created xsi:type="dcterms:W3CDTF">2019-10-21T08:41:00Z</dcterms:created>
  <dcterms:modified xsi:type="dcterms:W3CDTF">2019-11-21T13:43:00Z</dcterms:modified>
</cp:coreProperties>
</file>